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AB0CA" w14:textId="42165D05" w:rsidR="00F52976" w:rsidRDefault="00F52976" w:rsidP="00F52976">
      <w:pPr>
        <w:spacing w:after="0" w:line="240" w:lineRule="auto"/>
        <w:jc w:val="center"/>
        <w:rPr>
          <w:rFonts w:ascii="Times New Roman" w:hAnsi="Times New Roman" w:cs="Times New Roman"/>
          <w:b/>
          <w:bCs/>
          <w:sz w:val="24"/>
          <w:szCs w:val="24"/>
        </w:rPr>
      </w:pPr>
      <w:r w:rsidRPr="00F52976">
        <w:rPr>
          <w:rFonts w:ascii="Times New Roman" w:hAnsi="Times New Roman" w:cs="Times New Roman"/>
          <w:b/>
          <w:bCs/>
          <w:sz w:val="24"/>
          <w:szCs w:val="24"/>
        </w:rPr>
        <w:t>Pray Like Moses (6)</w:t>
      </w:r>
    </w:p>
    <w:p w14:paraId="32376741" w14:textId="57D6A953" w:rsidR="00F52976" w:rsidRPr="00F52976" w:rsidRDefault="00F52976" w:rsidP="00F52976">
      <w:pPr>
        <w:spacing w:after="0" w:line="240" w:lineRule="auto"/>
        <w:jc w:val="center"/>
        <w:rPr>
          <w:rFonts w:ascii="Times New Roman" w:hAnsi="Times New Roman" w:cs="Times New Roman"/>
          <w:sz w:val="24"/>
          <w:szCs w:val="24"/>
        </w:rPr>
      </w:pPr>
      <w:r w:rsidRPr="00F52976">
        <w:rPr>
          <w:rFonts w:ascii="Times New Roman" w:hAnsi="Times New Roman" w:cs="Times New Roman"/>
          <w:sz w:val="24"/>
          <w:szCs w:val="24"/>
        </w:rPr>
        <w:t>The Legacy of a Man of Prayer</w:t>
      </w:r>
    </w:p>
    <w:p w14:paraId="1280F1AC" w14:textId="3EB3C54E" w:rsidR="00F52976" w:rsidRDefault="00F52976" w:rsidP="00F5297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F52976">
        <w:rPr>
          <w:rFonts w:ascii="Times New Roman" w:hAnsi="Times New Roman" w:cs="Times New Roman"/>
          <w:sz w:val="24"/>
          <w:szCs w:val="24"/>
        </w:rPr>
        <w:t>Numbers 27:15–23; Psalm 90</w:t>
      </w:r>
      <w:r>
        <w:rPr>
          <w:rFonts w:ascii="Times New Roman" w:hAnsi="Times New Roman" w:cs="Times New Roman"/>
          <w:sz w:val="24"/>
          <w:szCs w:val="24"/>
        </w:rPr>
        <w:t>)</w:t>
      </w:r>
    </w:p>
    <w:p w14:paraId="0ED31941" w14:textId="77777777" w:rsidR="00F52976" w:rsidRPr="00F52976" w:rsidRDefault="00F52976" w:rsidP="00F52976">
      <w:pPr>
        <w:spacing w:after="0" w:line="240" w:lineRule="auto"/>
        <w:jc w:val="center"/>
        <w:rPr>
          <w:rFonts w:ascii="Times New Roman" w:hAnsi="Times New Roman" w:cs="Times New Roman"/>
          <w:sz w:val="16"/>
          <w:szCs w:val="16"/>
        </w:rPr>
      </w:pPr>
    </w:p>
    <w:p w14:paraId="0F72BA86" w14:textId="3B5B4E43" w:rsidR="00F52976" w:rsidRPr="00F52976" w:rsidRDefault="00F52976" w:rsidP="00F52976">
      <w:pPr>
        <w:spacing w:after="0" w:line="240" w:lineRule="auto"/>
        <w:jc w:val="both"/>
        <w:rPr>
          <w:rFonts w:ascii="Times New Roman" w:hAnsi="Times New Roman" w:cs="Times New Roman"/>
          <w:sz w:val="20"/>
          <w:szCs w:val="20"/>
        </w:rPr>
      </w:pPr>
      <w:r w:rsidRPr="00F52976">
        <w:rPr>
          <w:rFonts w:ascii="Times New Roman" w:hAnsi="Times New Roman" w:cs="Times New Roman"/>
          <w:b/>
          <w:bCs/>
          <w:sz w:val="24"/>
          <w:szCs w:val="24"/>
        </w:rPr>
        <w:t>Introduction:</w:t>
      </w:r>
      <w:r>
        <w:rPr>
          <w:rFonts w:ascii="Times New Roman" w:hAnsi="Times New Roman" w:cs="Times New Roman"/>
          <w:sz w:val="24"/>
          <w:szCs w:val="24"/>
        </w:rPr>
        <w:t xml:space="preserve"> </w:t>
      </w:r>
      <w:r w:rsidRPr="00F52976">
        <w:rPr>
          <w:rFonts w:ascii="Times New Roman" w:hAnsi="Times New Roman" w:cs="Times New Roman"/>
          <w:sz w:val="20"/>
          <w:szCs w:val="20"/>
        </w:rPr>
        <w:t>After 40 years of leading Israel toward the Promised Land, Moses learns he will not enter it (Num. 27). How does he respond? Not with self-pity, but with prayer for the people’s future.</w:t>
      </w:r>
      <w:r w:rsidRPr="00F52976">
        <w:rPr>
          <w:rFonts w:ascii="Times New Roman" w:hAnsi="Times New Roman" w:cs="Times New Roman"/>
          <w:sz w:val="20"/>
          <w:szCs w:val="20"/>
        </w:rPr>
        <w:t xml:space="preserve"> </w:t>
      </w:r>
      <w:r w:rsidRPr="00F52976">
        <w:rPr>
          <w:rFonts w:ascii="Times New Roman" w:hAnsi="Times New Roman" w:cs="Times New Roman"/>
          <w:sz w:val="20"/>
          <w:szCs w:val="20"/>
        </w:rPr>
        <w:t xml:space="preserve">Moses’ selfless prayer at the end of his life highlights the legacy of prayer he left behind. In this final </w:t>
      </w:r>
      <w:r w:rsidRPr="00F52976">
        <w:rPr>
          <w:rFonts w:ascii="Times New Roman" w:hAnsi="Times New Roman" w:cs="Times New Roman"/>
          <w:i/>
          <w:iCs/>
          <w:sz w:val="20"/>
          <w:szCs w:val="20"/>
        </w:rPr>
        <w:t>“Pray Like Moses”</w:t>
      </w:r>
      <w:r w:rsidRPr="00F52976">
        <w:rPr>
          <w:rFonts w:ascii="Times New Roman" w:hAnsi="Times New Roman" w:cs="Times New Roman"/>
          <w:sz w:val="20"/>
          <w:szCs w:val="20"/>
        </w:rPr>
        <w:t xml:space="preserve"> message, we see Moses finish well – on his knees – and consider how we can leave a legacy of faith through prayer.</w:t>
      </w:r>
    </w:p>
    <w:p w14:paraId="1B7D2CB7" w14:textId="77777777" w:rsidR="00F52976" w:rsidRPr="00F52976" w:rsidRDefault="00F52976" w:rsidP="00F52976">
      <w:pPr>
        <w:spacing w:after="0" w:line="240" w:lineRule="auto"/>
        <w:jc w:val="both"/>
        <w:rPr>
          <w:rFonts w:ascii="Times New Roman" w:hAnsi="Times New Roman" w:cs="Times New Roman"/>
          <w:sz w:val="16"/>
          <w:szCs w:val="16"/>
        </w:rPr>
      </w:pPr>
    </w:p>
    <w:p w14:paraId="3F6A689E" w14:textId="51B760CD" w:rsidR="00F52976" w:rsidRPr="00F52976" w:rsidRDefault="00F52976" w:rsidP="00F52976">
      <w:pPr>
        <w:pStyle w:val="ListParagraph"/>
        <w:numPr>
          <w:ilvl w:val="0"/>
          <w:numId w:val="12"/>
        </w:numPr>
        <w:spacing w:after="0" w:line="240" w:lineRule="auto"/>
        <w:rPr>
          <w:rFonts w:ascii="Times New Roman" w:hAnsi="Times New Roman" w:cs="Times New Roman"/>
          <w:b/>
          <w:bCs/>
          <w:sz w:val="24"/>
          <w:szCs w:val="24"/>
        </w:rPr>
      </w:pPr>
      <w:r w:rsidRPr="00F52976">
        <w:rPr>
          <w:rFonts w:ascii="Times New Roman" w:hAnsi="Times New Roman" w:cs="Times New Roman"/>
          <w:b/>
          <w:bCs/>
          <w:sz w:val="24"/>
          <w:szCs w:val="24"/>
        </w:rPr>
        <w:t xml:space="preserve">Moses’ </w:t>
      </w:r>
      <w:r w:rsidRPr="00F52976">
        <w:rPr>
          <w:rFonts w:ascii="Times New Roman" w:hAnsi="Times New Roman" w:cs="Times New Roman"/>
          <w:b/>
          <w:bCs/>
          <w:sz w:val="24"/>
          <w:szCs w:val="24"/>
        </w:rPr>
        <w:t>f</w:t>
      </w:r>
      <w:r w:rsidRPr="00F52976">
        <w:rPr>
          <w:rFonts w:ascii="Times New Roman" w:hAnsi="Times New Roman" w:cs="Times New Roman"/>
          <w:b/>
          <w:bCs/>
          <w:sz w:val="24"/>
          <w:szCs w:val="24"/>
        </w:rPr>
        <w:t xml:space="preserve">inal </w:t>
      </w:r>
      <w:r w:rsidRPr="00D10CBD">
        <w:rPr>
          <w:rFonts w:ascii="Times New Roman" w:hAnsi="Times New Roman" w:cs="Times New Roman"/>
          <w:b/>
          <w:bCs/>
          <w:sz w:val="24"/>
          <w:szCs w:val="24"/>
          <w:u w:val="single"/>
        </w:rPr>
        <w:t>p</w:t>
      </w:r>
      <w:r w:rsidRPr="00D10CBD">
        <w:rPr>
          <w:rFonts w:ascii="Times New Roman" w:hAnsi="Times New Roman" w:cs="Times New Roman"/>
          <w:b/>
          <w:bCs/>
          <w:sz w:val="24"/>
          <w:szCs w:val="24"/>
          <w:u w:val="single"/>
        </w:rPr>
        <w:t>rayer</w:t>
      </w:r>
      <w:r w:rsidRPr="00F52976">
        <w:rPr>
          <w:rFonts w:ascii="Times New Roman" w:hAnsi="Times New Roman" w:cs="Times New Roman"/>
          <w:b/>
          <w:bCs/>
          <w:sz w:val="24"/>
          <w:szCs w:val="24"/>
        </w:rPr>
        <w:t>:</w:t>
      </w:r>
      <w:r w:rsidRPr="00F52976">
        <w:rPr>
          <w:rFonts w:ascii="Times New Roman" w:hAnsi="Times New Roman" w:cs="Times New Roman"/>
          <w:b/>
          <w:bCs/>
          <w:sz w:val="24"/>
          <w:szCs w:val="24"/>
        </w:rPr>
        <w:t xml:space="preserve"> – Praying for the </w:t>
      </w:r>
      <w:r w:rsidRPr="00F52976">
        <w:rPr>
          <w:rFonts w:ascii="Times New Roman" w:hAnsi="Times New Roman" w:cs="Times New Roman"/>
          <w:b/>
          <w:bCs/>
          <w:sz w:val="24"/>
          <w:szCs w:val="24"/>
        </w:rPr>
        <w:t>n</w:t>
      </w:r>
      <w:r w:rsidRPr="00F52976">
        <w:rPr>
          <w:rFonts w:ascii="Times New Roman" w:hAnsi="Times New Roman" w:cs="Times New Roman"/>
          <w:b/>
          <w:bCs/>
          <w:sz w:val="24"/>
          <w:szCs w:val="24"/>
        </w:rPr>
        <w:t xml:space="preserve">ext </w:t>
      </w:r>
      <w:r w:rsidRPr="00F52976">
        <w:rPr>
          <w:rFonts w:ascii="Times New Roman" w:hAnsi="Times New Roman" w:cs="Times New Roman"/>
          <w:b/>
          <w:bCs/>
          <w:sz w:val="24"/>
          <w:szCs w:val="24"/>
        </w:rPr>
        <w:t>g</w:t>
      </w:r>
      <w:r w:rsidRPr="00F52976">
        <w:rPr>
          <w:rFonts w:ascii="Times New Roman" w:hAnsi="Times New Roman" w:cs="Times New Roman"/>
          <w:b/>
          <w:bCs/>
          <w:sz w:val="24"/>
          <w:szCs w:val="24"/>
        </w:rPr>
        <w:t>eneration</w:t>
      </w:r>
    </w:p>
    <w:p w14:paraId="703C493E" w14:textId="1C63927A" w:rsidR="00F52976" w:rsidRPr="00F52976" w:rsidRDefault="00F52976" w:rsidP="00F52976">
      <w:pPr>
        <w:pStyle w:val="ListParagraph"/>
        <w:numPr>
          <w:ilvl w:val="0"/>
          <w:numId w:val="13"/>
        </w:numPr>
        <w:spacing w:after="0" w:line="240" w:lineRule="auto"/>
        <w:jc w:val="both"/>
        <w:rPr>
          <w:rFonts w:ascii="Times New Roman" w:hAnsi="Times New Roman" w:cs="Times New Roman"/>
          <w:sz w:val="20"/>
          <w:szCs w:val="20"/>
        </w:rPr>
      </w:pPr>
      <w:r w:rsidRPr="00F52976">
        <w:rPr>
          <w:rFonts w:ascii="Times New Roman" w:hAnsi="Times New Roman" w:cs="Times New Roman"/>
          <w:b/>
          <w:bCs/>
          <w:sz w:val="20"/>
          <w:szCs w:val="20"/>
        </w:rPr>
        <w:t xml:space="preserve">A </w:t>
      </w:r>
      <w:r w:rsidR="00106183">
        <w:rPr>
          <w:rFonts w:ascii="Times New Roman" w:hAnsi="Times New Roman" w:cs="Times New Roman"/>
          <w:b/>
          <w:bCs/>
          <w:sz w:val="20"/>
          <w:szCs w:val="20"/>
        </w:rPr>
        <w:t>m</w:t>
      </w:r>
      <w:r w:rsidRPr="00F52976">
        <w:rPr>
          <w:rFonts w:ascii="Times New Roman" w:hAnsi="Times New Roman" w:cs="Times New Roman"/>
          <w:b/>
          <w:bCs/>
          <w:sz w:val="20"/>
          <w:szCs w:val="20"/>
        </w:rPr>
        <w:t>essage for Moses</w:t>
      </w:r>
      <w:r w:rsidRPr="00F52976">
        <w:rPr>
          <w:rFonts w:ascii="Times New Roman" w:hAnsi="Times New Roman" w:cs="Times New Roman"/>
          <w:sz w:val="20"/>
          <w:szCs w:val="20"/>
        </w:rPr>
        <w:t xml:space="preserve"> – God gives Moses disappointing news (Num. 27:13–17)</w:t>
      </w:r>
    </w:p>
    <w:p w14:paraId="4385FDCF" w14:textId="144477F6" w:rsidR="00F52976" w:rsidRPr="00F52976" w:rsidRDefault="00F52976" w:rsidP="00F52976">
      <w:pPr>
        <w:pStyle w:val="ListParagraph"/>
        <w:numPr>
          <w:ilvl w:val="0"/>
          <w:numId w:val="2"/>
        </w:numPr>
        <w:spacing w:after="0" w:line="240" w:lineRule="auto"/>
        <w:jc w:val="both"/>
        <w:rPr>
          <w:rFonts w:ascii="Times New Roman" w:hAnsi="Times New Roman" w:cs="Times New Roman"/>
          <w:sz w:val="20"/>
          <w:szCs w:val="20"/>
        </w:rPr>
      </w:pPr>
      <w:r w:rsidRPr="00F52976">
        <w:rPr>
          <w:rFonts w:ascii="Times New Roman" w:hAnsi="Times New Roman" w:cs="Times New Roman"/>
          <w:sz w:val="20"/>
          <w:szCs w:val="20"/>
        </w:rPr>
        <w:t xml:space="preserve">Moses is told he will die before entering the Promised </w:t>
      </w:r>
      <w:r w:rsidR="002D5552">
        <w:rPr>
          <w:rFonts w:ascii="Times New Roman" w:hAnsi="Times New Roman" w:cs="Times New Roman"/>
          <w:sz w:val="20"/>
          <w:szCs w:val="20"/>
        </w:rPr>
        <w:t>l</w:t>
      </w:r>
      <w:r w:rsidRPr="00F52976">
        <w:rPr>
          <w:rFonts w:ascii="Times New Roman" w:hAnsi="Times New Roman" w:cs="Times New Roman"/>
          <w:sz w:val="20"/>
          <w:szCs w:val="20"/>
        </w:rPr>
        <w:t>and. He may view it from a distance, then “be gathered to your people” (v.13).</w:t>
      </w:r>
    </w:p>
    <w:p w14:paraId="026347C4" w14:textId="77777777" w:rsidR="00F52976" w:rsidRPr="00F52976" w:rsidRDefault="00F52976" w:rsidP="00F52976">
      <w:pPr>
        <w:pStyle w:val="ListParagraph"/>
        <w:numPr>
          <w:ilvl w:val="0"/>
          <w:numId w:val="2"/>
        </w:numPr>
        <w:spacing w:after="0" w:line="240" w:lineRule="auto"/>
        <w:jc w:val="both"/>
        <w:rPr>
          <w:rFonts w:ascii="Times New Roman" w:hAnsi="Times New Roman" w:cs="Times New Roman"/>
          <w:sz w:val="20"/>
          <w:szCs w:val="20"/>
        </w:rPr>
      </w:pPr>
      <w:r w:rsidRPr="00F52976">
        <w:rPr>
          <w:rFonts w:ascii="Times New Roman" w:hAnsi="Times New Roman" w:cs="Times New Roman"/>
          <w:sz w:val="20"/>
          <w:szCs w:val="20"/>
        </w:rPr>
        <w:t xml:space="preserve">Moses and Aaron disobeyed God at </w:t>
      </w:r>
      <w:proofErr w:type="spellStart"/>
      <w:r w:rsidRPr="00F52976">
        <w:rPr>
          <w:rFonts w:ascii="Times New Roman" w:hAnsi="Times New Roman" w:cs="Times New Roman"/>
          <w:sz w:val="20"/>
          <w:szCs w:val="20"/>
        </w:rPr>
        <w:t>Meribah</w:t>
      </w:r>
      <w:proofErr w:type="spellEnd"/>
      <w:r w:rsidRPr="00F52976">
        <w:rPr>
          <w:rFonts w:ascii="Times New Roman" w:hAnsi="Times New Roman" w:cs="Times New Roman"/>
          <w:sz w:val="20"/>
          <w:szCs w:val="20"/>
        </w:rPr>
        <w:t xml:space="preserve"> and failed to honor Him, so they were barred from Canaan (Num. 20:12). Aaron has already died (Num. 20:27–29).</w:t>
      </w:r>
    </w:p>
    <w:p w14:paraId="0DDC10C3" w14:textId="512137B7" w:rsidR="00F52976" w:rsidRPr="00F52976" w:rsidRDefault="00F52976" w:rsidP="00F52976">
      <w:pPr>
        <w:pStyle w:val="ListParagraph"/>
        <w:numPr>
          <w:ilvl w:val="0"/>
          <w:numId w:val="2"/>
        </w:numPr>
        <w:spacing w:after="0" w:line="240" w:lineRule="auto"/>
        <w:jc w:val="both"/>
        <w:rPr>
          <w:rFonts w:ascii="Times New Roman" w:hAnsi="Times New Roman" w:cs="Times New Roman"/>
          <w:sz w:val="20"/>
          <w:szCs w:val="20"/>
        </w:rPr>
      </w:pPr>
      <w:r w:rsidRPr="00F52976">
        <w:rPr>
          <w:rFonts w:ascii="Times New Roman" w:hAnsi="Times New Roman" w:cs="Times New Roman"/>
          <w:sz w:val="20"/>
          <w:szCs w:val="20"/>
        </w:rPr>
        <w:t>Moses pleaded for permission to enter (Deut. 4:23–29), but the Lord refused to relent.</w:t>
      </w:r>
      <w:r w:rsidRPr="00F52976">
        <w:rPr>
          <w:rFonts w:ascii="Times New Roman" w:hAnsi="Times New Roman" w:cs="Times New Roman"/>
          <w:sz w:val="20"/>
          <w:szCs w:val="20"/>
        </w:rPr>
        <w:t xml:space="preserve"> </w:t>
      </w:r>
      <w:r w:rsidRPr="00F52976">
        <w:rPr>
          <w:rFonts w:ascii="Times New Roman" w:hAnsi="Times New Roman" w:cs="Times New Roman"/>
          <w:sz w:val="20"/>
          <w:szCs w:val="20"/>
        </w:rPr>
        <w:t xml:space="preserve">Yet </w:t>
      </w:r>
      <w:r w:rsidRPr="00F52976">
        <w:rPr>
          <w:rFonts w:ascii="Times New Roman" w:hAnsi="Times New Roman" w:cs="Times New Roman"/>
          <w:sz w:val="20"/>
          <w:szCs w:val="20"/>
        </w:rPr>
        <w:t>Moses</w:t>
      </w:r>
      <w:r w:rsidRPr="00F52976">
        <w:rPr>
          <w:rFonts w:ascii="Times New Roman" w:hAnsi="Times New Roman" w:cs="Times New Roman"/>
          <w:sz w:val="20"/>
          <w:szCs w:val="20"/>
        </w:rPr>
        <w:t xml:space="preserve"> neither complains nor wallows in self-pity.</w:t>
      </w:r>
    </w:p>
    <w:p w14:paraId="7AE67908" w14:textId="77777777" w:rsidR="00F52976" w:rsidRPr="00F52976" w:rsidRDefault="00F52976" w:rsidP="00F52976">
      <w:pPr>
        <w:spacing w:after="0" w:line="240" w:lineRule="auto"/>
        <w:ind w:left="540"/>
        <w:rPr>
          <w:rFonts w:ascii="Times New Roman" w:hAnsi="Times New Roman" w:cs="Times New Roman"/>
          <w:sz w:val="16"/>
          <w:szCs w:val="16"/>
        </w:rPr>
      </w:pPr>
    </w:p>
    <w:p w14:paraId="4E7BD45E" w14:textId="50B1D12A" w:rsidR="00F52976" w:rsidRPr="00F52976" w:rsidRDefault="00F52976" w:rsidP="00F52976">
      <w:pPr>
        <w:pStyle w:val="ListParagraph"/>
        <w:numPr>
          <w:ilvl w:val="0"/>
          <w:numId w:val="13"/>
        </w:numPr>
        <w:spacing w:after="0" w:line="240" w:lineRule="auto"/>
        <w:jc w:val="both"/>
        <w:rPr>
          <w:rFonts w:ascii="Times New Roman" w:hAnsi="Times New Roman" w:cs="Times New Roman"/>
          <w:sz w:val="20"/>
          <w:szCs w:val="20"/>
        </w:rPr>
      </w:pPr>
      <w:r w:rsidRPr="00F52976">
        <w:rPr>
          <w:rFonts w:ascii="Times New Roman" w:hAnsi="Times New Roman" w:cs="Times New Roman"/>
          <w:b/>
          <w:bCs/>
          <w:sz w:val="20"/>
          <w:szCs w:val="20"/>
        </w:rPr>
        <w:t xml:space="preserve">A </w:t>
      </w:r>
      <w:r w:rsidRPr="00F52976">
        <w:rPr>
          <w:rFonts w:ascii="Times New Roman" w:hAnsi="Times New Roman" w:cs="Times New Roman"/>
          <w:b/>
          <w:bCs/>
          <w:sz w:val="20"/>
          <w:szCs w:val="20"/>
        </w:rPr>
        <w:t>p</w:t>
      </w:r>
      <w:r w:rsidRPr="00F52976">
        <w:rPr>
          <w:rFonts w:ascii="Times New Roman" w:hAnsi="Times New Roman" w:cs="Times New Roman"/>
          <w:b/>
          <w:bCs/>
          <w:sz w:val="20"/>
          <w:szCs w:val="20"/>
        </w:rPr>
        <w:t>rayer from Moses</w:t>
      </w:r>
      <w:r w:rsidRPr="00F52976">
        <w:rPr>
          <w:rFonts w:ascii="Times New Roman" w:hAnsi="Times New Roman" w:cs="Times New Roman"/>
          <w:sz w:val="20"/>
          <w:szCs w:val="20"/>
        </w:rPr>
        <w:t xml:space="preserve"> – Moses responds by praying for the people, not himself (Num. 27:16–17)</w:t>
      </w:r>
    </w:p>
    <w:p w14:paraId="7F8EF795" w14:textId="54B44879" w:rsidR="00F52976" w:rsidRPr="00F52976" w:rsidRDefault="00F52976" w:rsidP="00F52976">
      <w:pPr>
        <w:pStyle w:val="ListParagraph"/>
        <w:numPr>
          <w:ilvl w:val="0"/>
          <w:numId w:val="3"/>
        </w:numPr>
        <w:spacing w:after="0" w:line="240" w:lineRule="auto"/>
        <w:jc w:val="both"/>
        <w:rPr>
          <w:rFonts w:ascii="Times New Roman" w:hAnsi="Times New Roman" w:cs="Times New Roman"/>
          <w:sz w:val="20"/>
          <w:szCs w:val="20"/>
        </w:rPr>
      </w:pPr>
      <w:r w:rsidRPr="00F52976">
        <w:rPr>
          <w:rFonts w:ascii="Times New Roman" w:hAnsi="Times New Roman" w:cs="Times New Roman"/>
          <w:sz w:val="20"/>
          <w:szCs w:val="20"/>
        </w:rPr>
        <w:t xml:space="preserve">Instead of one last plea to enter the land, Moses asks, </w:t>
      </w:r>
      <w:r w:rsidRPr="00F52976">
        <w:rPr>
          <w:rFonts w:ascii="Times New Roman" w:hAnsi="Times New Roman" w:cs="Times New Roman"/>
          <w:i/>
          <w:iCs/>
          <w:sz w:val="20"/>
          <w:szCs w:val="20"/>
        </w:rPr>
        <w:t>“Please, Lord, provide them a leader.”</w:t>
      </w:r>
      <w:r w:rsidRPr="00F52976">
        <w:rPr>
          <w:rFonts w:ascii="Times New Roman" w:hAnsi="Times New Roman" w:cs="Times New Roman"/>
          <w:sz w:val="20"/>
          <w:szCs w:val="20"/>
        </w:rPr>
        <w:t xml:space="preserve"> He prays</w:t>
      </w:r>
      <w:r w:rsidRPr="00F52976">
        <w:rPr>
          <w:rFonts w:ascii="Times New Roman" w:hAnsi="Times New Roman" w:cs="Times New Roman"/>
          <w:b/>
          <w:bCs/>
          <w:sz w:val="20"/>
          <w:szCs w:val="20"/>
        </w:rPr>
        <w:t xml:space="preserve">, </w:t>
      </w:r>
      <w:r w:rsidRPr="00F52976">
        <w:rPr>
          <w:rFonts w:ascii="Times New Roman" w:hAnsi="Times New Roman" w:cs="Times New Roman"/>
          <w:sz w:val="20"/>
          <w:szCs w:val="20"/>
        </w:rPr>
        <w:t>“Let the Lord… appoint a man over the congregation” to shepherd the people after he’s gone.</w:t>
      </w:r>
    </w:p>
    <w:p w14:paraId="2ABCFC60" w14:textId="12FD84B3" w:rsidR="00F52976" w:rsidRPr="00F52976" w:rsidRDefault="00F52976" w:rsidP="00F52976">
      <w:pPr>
        <w:pStyle w:val="ListParagraph"/>
        <w:numPr>
          <w:ilvl w:val="1"/>
          <w:numId w:val="3"/>
        </w:numPr>
        <w:spacing w:after="0" w:line="240" w:lineRule="auto"/>
        <w:jc w:val="both"/>
        <w:rPr>
          <w:rFonts w:ascii="Times New Roman" w:hAnsi="Times New Roman" w:cs="Times New Roman"/>
          <w:sz w:val="20"/>
          <w:szCs w:val="20"/>
        </w:rPr>
      </w:pPr>
      <w:r w:rsidRPr="00F52976">
        <w:rPr>
          <w:rFonts w:ascii="Times New Roman" w:hAnsi="Times New Roman" w:cs="Times New Roman"/>
          <w:sz w:val="20"/>
          <w:szCs w:val="20"/>
        </w:rPr>
        <w:t>His chief concern: that God’s people “may not be like sheep without a shepherd.”</w:t>
      </w:r>
    </w:p>
    <w:p w14:paraId="0F1B3D51" w14:textId="77777777" w:rsidR="00F52976" w:rsidRDefault="00F52976" w:rsidP="00F52976">
      <w:pPr>
        <w:numPr>
          <w:ilvl w:val="1"/>
          <w:numId w:val="3"/>
        </w:numPr>
        <w:tabs>
          <w:tab w:val="num" w:pos="1440"/>
        </w:tabs>
        <w:spacing w:after="0" w:line="240" w:lineRule="auto"/>
        <w:jc w:val="both"/>
        <w:rPr>
          <w:rFonts w:ascii="Times New Roman" w:hAnsi="Times New Roman" w:cs="Times New Roman"/>
          <w:sz w:val="20"/>
          <w:szCs w:val="20"/>
        </w:rPr>
      </w:pPr>
      <w:r w:rsidRPr="00F52976">
        <w:rPr>
          <w:rFonts w:ascii="Times New Roman" w:hAnsi="Times New Roman" w:cs="Times New Roman"/>
          <w:sz w:val="20"/>
          <w:szCs w:val="20"/>
        </w:rPr>
        <w:t xml:space="preserve">This is remarkable humility and meekness (Scripture calls Moses “very meek, more than all people on earth” – Num. 12:3). </w:t>
      </w:r>
    </w:p>
    <w:p w14:paraId="4FD30259" w14:textId="77777777" w:rsidR="00F52976" w:rsidRPr="00F52976" w:rsidRDefault="00F52976" w:rsidP="00F52976">
      <w:pPr>
        <w:tabs>
          <w:tab w:val="num" w:pos="1440"/>
        </w:tabs>
        <w:spacing w:after="0" w:line="240" w:lineRule="auto"/>
        <w:ind w:left="540"/>
        <w:jc w:val="both"/>
        <w:rPr>
          <w:rFonts w:ascii="Times New Roman" w:hAnsi="Times New Roman" w:cs="Times New Roman"/>
          <w:sz w:val="16"/>
          <w:szCs w:val="16"/>
        </w:rPr>
      </w:pPr>
    </w:p>
    <w:p w14:paraId="2F2AC26C" w14:textId="6E37934A" w:rsidR="00F52976" w:rsidRPr="00F52976" w:rsidRDefault="00F52976" w:rsidP="00F52976">
      <w:pPr>
        <w:pStyle w:val="ListParagraph"/>
        <w:numPr>
          <w:ilvl w:val="0"/>
          <w:numId w:val="3"/>
        </w:numPr>
        <w:tabs>
          <w:tab w:val="num" w:pos="1440"/>
        </w:tabs>
        <w:spacing w:after="0" w:line="240" w:lineRule="auto"/>
        <w:jc w:val="both"/>
        <w:rPr>
          <w:rFonts w:ascii="Times New Roman" w:hAnsi="Times New Roman" w:cs="Times New Roman"/>
          <w:sz w:val="20"/>
          <w:szCs w:val="20"/>
        </w:rPr>
      </w:pPr>
      <w:r w:rsidRPr="00F52976">
        <w:rPr>
          <w:rFonts w:ascii="Times New Roman" w:hAnsi="Times New Roman" w:cs="Times New Roman"/>
          <w:sz w:val="20"/>
          <w:szCs w:val="20"/>
        </w:rPr>
        <w:t>Even after all the grief Israel caused him, Moses shows no bitterness. He accepts God’s will and loves the people enough to intercede for them.</w:t>
      </w:r>
    </w:p>
    <w:p w14:paraId="27158349" w14:textId="77777777" w:rsidR="00F52976" w:rsidRPr="00F52976" w:rsidRDefault="00F52976" w:rsidP="00F52976">
      <w:pPr>
        <w:spacing w:after="0" w:line="240" w:lineRule="auto"/>
        <w:ind w:left="540"/>
        <w:jc w:val="both"/>
        <w:rPr>
          <w:rFonts w:ascii="Times New Roman" w:hAnsi="Times New Roman" w:cs="Times New Roman"/>
          <w:sz w:val="16"/>
          <w:szCs w:val="16"/>
        </w:rPr>
      </w:pPr>
    </w:p>
    <w:p w14:paraId="190980BF" w14:textId="1F9132B1" w:rsidR="00F52976" w:rsidRPr="00F52976" w:rsidRDefault="00F52976" w:rsidP="00F52976">
      <w:pPr>
        <w:pStyle w:val="ListParagraph"/>
        <w:numPr>
          <w:ilvl w:val="0"/>
          <w:numId w:val="13"/>
        </w:numPr>
        <w:spacing w:after="0" w:line="240" w:lineRule="auto"/>
        <w:rPr>
          <w:rFonts w:ascii="Times New Roman" w:hAnsi="Times New Roman" w:cs="Times New Roman"/>
          <w:sz w:val="20"/>
          <w:szCs w:val="20"/>
        </w:rPr>
      </w:pPr>
      <w:r w:rsidRPr="00F52976">
        <w:rPr>
          <w:rFonts w:ascii="Times New Roman" w:hAnsi="Times New Roman" w:cs="Times New Roman"/>
          <w:b/>
          <w:bCs/>
          <w:sz w:val="20"/>
          <w:szCs w:val="20"/>
        </w:rPr>
        <w:t xml:space="preserve">An </w:t>
      </w:r>
      <w:r w:rsidRPr="00F52976">
        <w:rPr>
          <w:rFonts w:ascii="Times New Roman" w:hAnsi="Times New Roman" w:cs="Times New Roman"/>
          <w:b/>
          <w:bCs/>
          <w:sz w:val="20"/>
          <w:szCs w:val="20"/>
        </w:rPr>
        <w:t>a</w:t>
      </w:r>
      <w:r w:rsidRPr="00F52976">
        <w:rPr>
          <w:rFonts w:ascii="Times New Roman" w:hAnsi="Times New Roman" w:cs="Times New Roman"/>
          <w:b/>
          <w:bCs/>
          <w:sz w:val="20"/>
          <w:szCs w:val="20"/>
        </w:rPr>
        <w:t>nswer from God</w:t>
      </w:r>
      <w:r w:rsidRPr="00F52976">
        <w:rPr>
          <w:rFonts w:ascii="Times New Roman" w:hAnsi="Times New Roman" w:cs="Times New Roman"/>
          <w:sz w:val="20"/>
          <w:szCs w:val="20"/>
        </w:rPr>
        <w:t xml:space="preserve"> – God appoints Joshua as Moses’ successor (Num. 27:18–23)</w:t>
      </w:r>
    </w:p>
    <w:p w14:paraId="7254E048" w14:textId="77777777" w:rsidR="00F52976" w:rsidRDefault="00F52976" w:rsidP="00F52976">
      <w:pPr>
        <w:pStyle w:val="ListParagraph"/>
        <w:numPr>
          <w:ilvl w:val="0"/>
          <w:numId w:val="4"/>
        </w:numPr>
        <w:spacing w:after="0" w:line="240" w:lineRule="auto"/>
        <w:rPr>
          <w:rFonts w:ascii="Times New Roman" w:hAnsi="Times New Roman" w:cs="Times New Roman"/>
          <w:sz w:val="20"/>
          <w:szCs w:val="20"/>
        </w:rPr>
      </w:pPr>
      <w:r w:rsidRPr="00F52976">
        <w:rPr>
          <w:rFonts w:ascii="Times New Roman" w:hAnsi="Times New Roman" w:cs="Times New Roman"/>
          <w:sz w:val="20"/>
          <w:szCs w:val="20"/>
        </w:rPr>
        <w:t>Joshua is commissioned and filled with the Spirit to shepherd Israel into the Promised Land. God graciously answers Moses’ unselfish prayer.</w:t>
      </w:r>
    </w:p>
    <w:p w14:paraId="08D01C65" w14:textId="77777777" w:rsidR="00F52976" w:rsidRPr="00F52976" w:rsidRDefault="00F52976" w:rsidP="00F52976">
      <w:pPr>
        <w:pStyle w:val="ListParagraph"/>
        <w:numPr>
          <w:ilvl w:val="0"/>
          <w:numId w:val="4"/>
        </w:numPr>
        <w:spacing w:after="0" w:line="240" w:lineRule="auto"/>
        <w:rPr>
          <w:rFonts w:ascii="Times New Roman" w:hAnsi="Times New Roman" w:cs="Times New Roman"/>
          <w:sz w:val="20"/>
          <w:szCs w:val="20"/>
        </w:rPr>
      </w:pPr>
      <w:r w:rsidRPr="00F52976">
        <w:rPr>
          <w:rFonts w:ascii="Times New Roman" w:hAnsi="Times New Roman" w:cs="Times New Roman"/>
          <w:sz w:val="20"/>
          <w:szCs w:val="20"/>
        </w:rPr>
        <w:t xml:space="preserve">Moses understood a vital principle: true success is preparing the next generation. </w:t>
      </w:r>
    </w:p>
    <w:p w14:paraId="469D221B" w14:textId="3D2D2ACF" w:rsidR="00F52976" w:rsidRDefault="00F52976" w:rsidP="00F52976">
      <w:pPr>
        <w:spacing w:after="0" w:line="240" w:lineRule="auto"/>
        <w:ind w:left="90"/>
        <w:rPr>
          <w:rFonts w:ascii="Times New Roman" w:hAnsi="Times New Roman" w:cs="Times New Roman"/>
          <w:sz w:val="20"/>
          <w:szCs w:val="20"/>
        </w:rPr>
      </w:pPr>
      <w:r w:rsidRPr="00F52976">
        <w:rPr>
          <w:rFonts w:ascii="Times New Roman" w:hAnsi="Times New Roman" w:cs="Times New Roman"/>
          <w:i/>
          <w:iCs/>
          <w:sz w:val="20"/>
          <w:szCs w:val="20"/>
        </w:rPr>
        <w:t>“There is no success without a successor”</w:t>
      </w:r>
      <w:r w:rsidRPr="00F52976">
        <w:rPr>
          <w:rFonts w:ascii="Times New Roman" w:hAnsi="Times New Roman" w:cs="Times New Roman"/>
          <w:sz w:val="20"/>
          <w:szCs w:val="20"/>
        </w:rPr>
        <w:t xml:space="preserve"> (John Maxwell). Moses’ greatest legacy was </w:t>
      </w:r>
      <w:proofErr w:type="gramStart"/>
      <w:r w:rsidRPr="00F52976">
        <w:rPr>
          <w:rFonts w:ascii="Times New Roman" w:hAnsi="Times New Roman" w:cs="Times New Roman"/>
          <w:sz w:val="20"/>
          <w:szCs w:val="20"/>
        </w:rPr>
        <w:t>raising up</w:t>
      </w:r>
      <w:proofErr w:type="gramEnd"/>
      <w:r w:rsidRPr="00F52976">
        <w:rPr>
          <w:rFonts w:ascii="Times New Roman" w:hAnsi="Times New Roman" w:cs="Times New Roman"/>
          <w:sz w:val="20"/>
          <w:szCs w:val="20"/>
        </w:rPr>
        <w:t xml:space="preserve"> a godly leader to follow him.</w:t>
      </w:r>
    </w:p>
    <w:p w14:paraId="0C85BB06" w14:textId="77777777" w:rsidR="00F52976" w:rsidRPr="00F52976" w:rsidRDefault="00F52976" w:rsidP="00F52976">
      <w:pPr>
        <w:spacing w:after="0" w:line="240" w:lineRule="auto"/>
        <w:ind w:left="90"/>
        <w:rPr>
          <w:rFonts w:ascii="Times New Roman" w:hAnsi="Times New Roman" w:cs="Times New Roman"/>
          <w:sz w:val="16"/>
          <w:szCs w:val="16"/>
        </w:rPr>
      </w:pPr>
    </w:p>
    <w:p w14:paraId="15323649" w14:textId="5F6EEC94" w:rsidR="00F52976" w:rsidRPr="00F52976" w:rsidRDefault="00F52976" w:rsidP="00F52976">
      <w:pPr>
        <w:pStyle w:val="ListParagraph"/>
        <w:numPr>
          <w:ilvl w:val="0"/>
          <w:numId w:val="4"/>
        </w:numPr>
        <w:spacing w:after="0" w:line="240" w:lineRule="auto"/>
        <w:rPr>
          <w:rFonts w:ascii="Times New Roman" w:hAnsi="Times New Roman" w:cs="Times New Roman"/>
          <w:sz w:val="20"/>
          <w:szCs w:val="20"/>
        </w:rPr>
      </w:pPr>
      <w:r w:rsidRPr="00F52976">
        <w:rPr>
          <w:rFonts w:ascii="Times New Roman" w:hAnsi="Times New Roman" w:cs="Times New Roman"/>
          <w:sz w:val="20"/>
          <w:szCs w:val="20"/>
        </w:rPr>
        <w:t>Moses didn’t see the people as his own; he knew they belonged to God</w:t>
      </w:r>
      <w:r w:rsidRPr="00F52976">
        <w:rPr>
          <w:rFonts w:ascii="Times New Roman" w:hAnsi="Times New Roman" w:cs="Times New Roman"/>
          <w:b/>
          <w:bCs/>
          <w:sz w:val="20"/>
          <w:szCs w:val="20"/>
        </w:rPr>
        <w:t>.</w:t>
      </w:r>
      <w:r w:rsidRPr="00F52976">
        <w:rPr>
          <w:rFonts w:ascii="Times New Roman" w:hAnsi="Times New Roman" w:cs="Times New Roman"/>
          <w:sz w:val="20"/>
          <w:szCs w:val="20"/>
        </w:rPr>
        <w:t xml:space="preserve"> He prays, “Lord, these are Your people – please provide them a shepherd when I’m gone.”</w:t>
      </w:r>
    </w:p>
    <w:p w14:paraId="75BE5FE0" w14:textId="2AE3DE6D" w:rsidR="00F52976" w:rsidRPr="00F52976" w:rsidRDefault="00F52976" w:rsidP="00F52976">
      <w:pPr>
        <w:pStyle w:val="ListParagraph"/>
        <w:numPr>
          <w:ilvl w:val="0"/>
          <w:numId w:val="4"/>
        </w:numPr>
        <w:spacing w:after="0" w:line="240" w:lineRule="auto"/>
        <w:rPr>
          <w:rFonts w:ascii="Times New Roman" w:hAnsi="Times New Roman" w:cs="Times New Roman"/>
          <w:sz w:val="20"/>
          <w:szCs w:val="20"/>
        </w:rPr>
      </w:pPr>
      <w:r w:rsidRPr="00F52976">
        <w:rPr>
          <w:rFonts w:ascii="Times New Roman" w:hAnsi="Times New Roman" w:cs="Times New Roman"/>
          <w:sz w:val="20"/>
          <w:szCs w:val="20"/>
        </w:rPr>
        <w:t xml:space="preserve">This foreshadows the heart of Jesus, the greatest Shepherd. Centuries later Jesus saw the crowds and “had compassion on them, because they were like sheep without a shepherd” (Mark 6:34). God ultimately answered Moses’ </w:t>
      </w:r>
      <w:r w:rsidRPr="00F52976">
        <w:rPr>
          <w:rFonts w:ascii="Times New Roman" w:hAnsi="Times New Roman" w:cs="Times New Roman"/>
          <w:sz w:val="20"/>
          <w:szCs w:val="20"/>
        </w:rPr>
        <w:t>prayer not only with Joshua, but with Jesus – the Good Shepherd who lays down His life for the sheep (John 10:11).</w:t>
      </w:r>
    </w:p>
    <w:p w14:paraId="235547B6" w14:textId="77777777" w:rsidR="00F52976" w:rsidRPr="00F52976" w:rsidRDefault="00F52976" w:rsidP="00F52976">
      <w:pPr>
        <w:pStyle w:val="ListParagraph"/>
        <w:spacing w:after="0" w:line="240" w:lineRule="auto"/>
        <w:ind w:left="450"/>
        <w:rPr>
          <w:rFonts w:ascii="Times New Roman" w:hAnsi="Times New Roman" w:cs="Times New Roman"/>
          <w:sz w:val="16"/>
          <w:szCs w:val="16"/>
        </w:rPr>
      </w:pPr>
    </w:p>
    <w:p w14:paraId="6163DF0C" w14:textId="60F6C851" w:rsidR="00F52976" w:rsidRPr="00F52976" w:rsidRDefault="00F52976" w:rsidP="00F52976">
      <w:pPr>
        <w:pStyle w:val="ListParagraph"/>
        <w:numPr>
          <w:ilvl w:val="0"/>
          <w:numId w:val="13"/>
        </w:numPr>
        <w:spacing w:after="0" w:line="240" w:lineRule="auto"/>
        <w:rPr>
          <w:rFonts w:ascii="Times New Roman" w:hAnsi="Times New Roman" w:cs="Times New Roman"/>
          <w:b/>
          <w:bCs/>
          <w:sz w:val="24"/>
          <w:szCs w:val="24"/>
        </w:rPr>
      </w:pPr>
      <w:r w:rsidRPr="00F52976">
        <w:rPr>
          <w:rFonts w:ascii="Times New Roman" w:hAnsi="Times New Roman" w:cs="Times New Roman"/>
          <w:b/>
          <w:bCs/>
          <w:sz w:val="20"/>
          <w:szCs w:val="20"/>
        </w:rPr>
        <w:t>For us:</w:t>
      </w:r>
      <w:r w:rsidRPr="00F52976">
        <w:rPr>
          <w:rFonts w:ascii="Times New Roman" w:hAnsi="Times New Roman" w:cs="Times New Roman"/>
          <w:sz w:val="20"/>
          <w:szCs w:val="20"/>
        </w:rPr>
        <w:t xml:space="preserve"> Do we pray with that kind of concern for others, especially the next generation?</w:t>
      </w:r>
    </w:p>
    <w:p w14:paraId="4E2E52F0" w14:textId="7ADBE818" w:rsidR="00F52976" w:rsidRPr="00F52976" w:rsidRDefault="00F52976" w:rsidP="00F52976">
      <w:pPr>
        <w:pStyle w:val="ListParagraph"/>
        <w:spacing w:after="0" w:line="240" w:lineRule="auto"/>
        <w:ind w:left="450"/>
        <w:rPr>
          <w:rFonts w:ascii="Times New Roman" w:hAnsi="Times New Roman" w:cs="Times New Roman"/>
          <w:b/>
          <w:bCs/>
          <w:sz w:val="16"/>
          <w:szCs w:val="16"/>
        </w:rPr>
      </w:pPr>
      <w:r w:rsidRPr="00F52976">
        <w:rPr>
          <w:rFonts w:ascii="Times New Roman" w:hAnsi="Times New Roman" w:cs="Times New Roman"/>
          <w:sz w:val="20"/>
          <w:szCs w:val="20"/>
        </w:rPr>
        <w:t xml:space="preserve"> </w:t>
      </w:r>
    </w:p>
    <w:p w14:paraId="7286FE3F" w14:textId="543544C8" w:rsidR="00F52976" w:rsidRPr="00F52976" w:rsidRDefault="00F52976" w:rsidP="00F52976">
      <w:pPr>
        <w:pStyle w:val="ListParagraph"/>
        <w:numPr>
          <w:ilvl w:val="0"/>
          <w:numId w:val="12"/>
        </w:numPr>
        <w:spacing w:after="0" w:line="240" w:lineRule="auto"/>
        <w:rPr>
          <w:rFonts w:ascii="Times New Roman" w:hAnsi="Times New Roman" w:cs="Times New Roman"/>
          <w:b/>
          <w:bCs/>
          <w:sz w:val="24"/>
          <w:szCs w:val="24"/>
        </w:rPr>
      </w:pPr>
      <w:r w:rsidRPr="00F52976">
        <w:rPr>
          <w:rFonts w:ascii="Times New Roman" w:hAnsi="Times New Roman" w:cs="Times New Roman"/>
          <w:b/>
          <w:bCs/>
          <w:sz w:val="24"/>
          <w:szCs w:val="24"/>
        </w:rPr>
        <w:t xml:space="preserve">Moses’ </w:t>
      </w:r>
      <w:r w:rsidRPr="00D10CBD">
        <w:rPr>
          <w:rFonts w:ascii="Times New Roman" w:hAnsi="Times New Roman" w:cs="Times New Roman"/>
          <w:b/>
          <w:bCs/>
          <w:sz w:val="24"/>
          <w:szCs w:val="24"/>
          <w:u w:val="single"/>
        </w:rPr>
        <w:t>p</w:t>
      </w:r>
      <w:r w:rsidRPr="00D10CBD">
        <w:rPr>
          <w:rFonts w:ascii="Times New Roman" w:hAnsi="Times New Roman" w:cs="Times New Roman"/>
          <w:b/>
          <w:bCs/>
          <w:sz w:val="24"/>
          <w:szCs w:val="24"/>
          <w:u w:val="single"/>
        </w:rPr>
        <w:t>erspective</w:t>
      </w:r>
      <w:r w:rsidRPr="00F52976">
        <w:rPr>
          <w:rFonts w:ascii="Times New Roman" w:hAnsi="Times New Roman" w:cs="Times New Roman"/>
          <w:b/>
          <w:bCs/>
          <w:sz w:val="24"/>
          <w:szCs w:val="24"/>
        </w:rPr>
        <w:t xml:space="preserve"> – God’s </w:t>
      </w:r>
      <w:r>
        <w:rPr>
          <w:rFonts w:ascii="Times New Roman" w:hAnsi="Times New Roman" w:cs="Times New Roman"/>
          <w:b/>
          <w:bCs/>
          <w:sz w:val="24"/>
          <w:szCs w:val="24"/>
        </w:rPr>
        <w:t>e</w:t>
      </w:r>
      <w:r w:rsidRPr="00F52976">
        <w:rPr>
          <w:rFonts w:ascii="Times New Roman" w:hAnsi="Times New Roman" w:cs="Times New Roman"/>
          <w:b/>
          <w:bCs/>
          <w:sz w:val="24"/>
          <w:szCs w:val="24"/>
        </w:rPr>
        <w:t xml:space="preserve">ternity and </w:t>
      </w:r>
      <w:r>
        <w:rPr>
          <w:rFonts w:ascii="Times New Roman" w:hAnsi="Times New Roman" w:cs="Times New Roman"/>
          <w:b/>
          <w:bCs/>
          <w:sz w:val="24"/>
          <w:szCs w:val="24"/>
        </w:rPr>
        <w:t>o</w:t>
      </w:r>
      <w:r w:rsidRPr="00F52976">
        <w:rPr>
          <w:rFonts w:ascii="Times New Roman" w:hAnsi="Times New Roman" w:cs="Times New Roman"/>
          <w:b/>
          <w:bCs/>
          <w:sz w:val="24"/>
          <w:szCs w:val="24"/>
        </w:rPr>
        <w:t xml:space="preserve">ur </w:t>
      </w:r>
      <w:r>
        <w:rPr>
          <w:rFonts w:ascii="Times New Roman" w:hAnsi="Times New Roman" w:cs="Times New Roman"/>
          <w:b/>
          <w:bCs/>
          <w:sz w:val="24"/>
          <w:szCs w:val="24"/>
        </w:rPr>
        <w:t>f</w:t>
      </w:r>
      <w:r w:rsidRPr="00F52976">
        <w:rPr>
          <w:rFonts w:ascii="Times New Roman" w:hAnsi="Times New Roman" w:cs="Times New Roman"/>
          <w:b/>
          <w:bCs/>
          <w:sz w:val="24"/>
          <w:szCs w:val="24"/>
        </w:rPr>
        <w:t>railty (Psalm 90:1–11)</w:t>
      </w:r>
    </w:p>
    <w:p w14:paraId="29F83E12" w14:textId="15FE788A" w:rsidR="00F52976" w:rsidRDefault="00F52976" w:rsidP="00F52976">
      <w:pPr>
        <w:pStyle w:val="ListParagraph"/>
        <w:numPr>
          <w:ilvl w:val="0"/>
          <w:numId w:val="15"/>
        </w:numPr>
        <w:spacing w:after="0" w:line="240" w:lineRule="auto"/>
        <w:jc w:val="both"/>
        <w:rPr>
          <w:rFonts w:ascii="Times New Roman" w:hAnsi="Times New Roman" w:cs="Times New Roman"/>
          <w:sz w:val="20"/>
          <w:szCs w:val="20"/>
        </w:rPr>
      </w:pPr>
      <w:r w:rsidRPr="00F52976">
        <w:rPr>
          <w:rFonts w:ascii="Times New Roman" w:hAnsi="Times New Roman" w:cs="Times New Roman"/>
          <w:b/>
          <w:bCs/>
          <w:i/>
          <w:iCs/>
          <w:sz w:val="20"/>
          <w:szCs w:val="20"/>
        </w:rPr>
        <w:t>Psalm 90</w:t>
      </w:r>
      <w:r w:rsidRPr="00F52976">
        <w:rPr>
          <w:rFonts w:ascii="Times New Roman" w:hAnsi="Times New Roman" w:cs="Times New Roman"/>
          <w:b/>
          <w:bCs/>
          <w:sz w:val="20"/>
          <w:szCs w:val="20"/>
        </w:rPr>
        <w:t xml:space="preserve"> is the only psalm attributed to Moses</w:t>
      </w:r>
      <w:r w:rsidRPr="00F52976">
        <w:rPr>
          <w:rFonts w:ascii="Times New Roman" w:hAnsi="Times New Roman" w:cs="Times New Roman"/>
          <w:sz w:val="20"/>
          <w:szCs w:val="20"/>
        </w:rPr>
        <w:t xml:space="preserve"> (and likely the oldest psalm in the Bible).</w:t>
      </w:r>
      <w:r w:rsidRPr="00F52976">
        <w:rPr>
          <w:rFonts w:ascii="Times New Roman" w:hAnsi="Times New Roman" w:cs="Times New Roman"/>
          <w:sz w:val="20"/>
          <w:szCs w:val="20"/>
        </w:rPr>
        <w:t xml:space="preserve"> </w:t>
      </w:r>
      <w:r w:rsidRPr="00F52976">
        <w:rPr>
          <w:rFonts w:ascii="Times New Roman" w:hAnsi="Times New Roman" w:cs="Times New Roman"/>
          <w:sz w:val="20"/>
          <w:szCs w:val="20"/>
        </w:rPr>
        <w:t xml:space="preserve">Scholars believe Moses wrote it near the end of the 40-year wilderness journey, after an entire generation had died in the desert. </w:t>
      </w:r>
      <w:r>
        <w:rPr>
          <w:rFonts w:ascii="Times New Roman" w:hAnsi="Times New Roman" w:cs="Times New Roman"/>
          <w:sz w:val="20"/>
          <w:szCs w:val="20"/>
        </w:rPr>
        <w:t>(the Psalm breaks down as follows…)</w:t>
      </w:r>
    </w:p>
    <w:p w14:paraId="7EFDD8D4" w14:textId="77777777" w:rsidR="00F52976" w:rsidRPr="00F52976" w:rsidRDefault="00F52976" w:rsidP="00F52976">
      <w:pPr>
        <w:pStyle w:val="ListParagraph"/>
        <w:spacing w:after="0" w:line="240" w:lineRule="auto"/>
        <w:ind w:left="360"/>
        <w:rPr>
          <w:rFonts w:ascii="Times New Roman" w:hAnsi="Times New Roman" w:cs="Times New Roman"/>
          <w:sz w:val="16"/>
          <w:szCs w:val="16"/>
        </w:rPr>
      </w:pPr>
    </w:p>
    <w:p w14:paraId="006DCE1B" w14:textId="3CFC8009" w:rsidR="00F52976" w:rsidRPr="00F52976" w:rsidRDefault="00F52976" w:rsidP="00F52976">
      <w:pPr>
        <w:pStyle w:val="ListParagraph"/>
        <w:numPr>
          <w:ilvl w:val="0"/>
          <w:numId w:val="15"/>
        </w:numPr>
        <w:spacing w:after="0" w:line="240" w:lineRule="auto"/>
        <w:rPr>
          <w:rFonts w:ascii="Times New Roman" w:hAnsi="Times New Roman" w:cs="Times New Roman"/>
          <w:sz w:val="20"/>
          <w:szCs w:val="20"/>
        </w:rPr>
      </w:pPr>
      <w:r w:rsidRPr="00F52976">
        <w:rPr>
          <w:rFonts w:ascii="Times New Roman" w:hAnsi="Times New Roman" w:cs="Times New Roman"/>
          <w:b/>
          <w:bCs/>
          <w:sz w:val="20"/>
          <w:szCs w:val="20"/>
        </w:rPr>
        <w:t xml:space="preserve">God’s </w:t>
      </w:r>
      <w:r w:rsidR="00352102">
        <w:rPr>
          <w:rFonts w:ascii="Times New Roman" w:hAnsi="Times New Roman" w:cs="Times New Roman"/>
          <w:b/>
          <w:bCs/>
          <w:sz w:val="20"/>
          <w:szCs w:val="20"/>
        </w:rPr>
        <w:t>e</w:t>
      </w:r>
      <w:r w:rsidRPr="00F52976">
        <w:rPr>
          <w:rFonts w:ascii="Times New Roman" w:hAnsi="Times New Roman" w:cs="Times New Roman"/>
          <w:b/>
          <w:bCs/>
          <w:sz w:val="20"/>
          <w:szCs w:val="20"/>
        </w:rPr>
        <w:t xml:space="preserve">ternal </w:t>
      </w:r>
      <w:r w:rsidR="00352102">
        <w:rPr>
          <w:rFonts w:ascii="Times New Roman" w:hAnsi="Times New Roman" w:cs="Times New Roman"/>
          <w:b/>
          <w:bCs/>
          <w:sz w:val="20"/>
          <w:szCs w:val="20"/>
        </w:rPr>
        <w:t>n</w:t>
      </w:r>
      <w:r w:rsidRPr="00F52976">
        <w:rPr>
          <w:rFonts w:ascii="Times New Roman" w:hAnsi="Times New Roman" w:cs="Times New Roman"/>
          <w:b/>
          <w:bCs/>
          <w:sz w:val="20"/>
          <w:szCs w:val="20"/>
        </w:rPr>
        <w:t>ature (v.1–2)</w:t>
      </w:r>
      <w:r w:rsidRPr="00F52976">
        <w:rPr>
          <w:rFonts w:ascii="Times New Roman" w:hAnsi="Times New Roman" w:cs="Times New Roman"/>
          <w:sz w:val="20"/>
          <w:szCs w:val="20"/>
        </w:rPr>
        <w:t xml:space="preserve"> – Moses begins by exalting God’s eternality:</w:t>
      </w:r>
    </w:p>
    <w:p w14:paraId="4620BC79" w14:textId="77777777" w:rsidR="00F52976" w:rsidRPr="00F52976" w:rsidRDefault="00F52976" w:rsidP="00F52976">
      <w:pPr>
        <w:pStyle w:val="ListParagraph"/>
        <w:rPr>
          <w:rFonts w:ascii="Times New Roman" w:hAnsi="Times New Roman" w:cs="Times New Roman"/>
          <w:sz w:val="16"/>
          <w:szCs w:val="16"/>
        </w:rPr>
      </w:pPr>
    </w:p>
    <w:p w14:paraId="5C825D95" w14:textId="2EAF4E43" w:rsidR="00F52976" w:rsidRDefault="00F52976" w:rsidP="00F52976">
      <w:pPr>
        <w:pStyle w:val="ListParagraph"/>
        <w:numPr>
          <w:ilvl w:val="0"/>
          <w:numId w:val="15"/>
        </w:numPr>
        <w:spacing w:after="0" w:line="240" w:lineRule="auto"/>
        <w:rPr>
          <w:rFonts w:ascii="Times New Roman" w:hAnsi="Times New Roman" w:cs="Times New Roman"/>
          <w:sz w:val="20"/>
          <w:szCs w:val="20"/>
        </w:rPr>
      </w:pPr>
      <w:r w:rsidRPr="00F52976">
        <w:rPr>
          <w:rFonts w:ascii="Times New Roman" w:hAnsi="Times New Roman" w:cs="Times New Roman"/>
          <w:b/>
          <w:bCs/>
          <w:sz w:val="20"/>
          <w:szCs w:val="20"/>
        </w:rPr>
        <w:t xml:space="preserve">Man’s </w:t>
      </w:r>
      <w:r w:rsidR="00352102">
        <w:rPr>
          <w:rFonts w:ascii="Times New Roman" w:hAnsi="Times New Roman" w:cs="Times New Roman"/>
          <w:b/>
          <w:bCs/>
          <w:sz w:val="20"/>
          <w:szCs w:val="20"/>
        </w:rPr>
        <w:t>f</w:t>
      </w:r>
      <w:r w:rsidRPr="00F52976">
        <w:rPr>
          <w:rFonts w:ascii="Times New Roman" w:hAnsi="Times New Roman" w:cs="Times New Roman"/>
          <w:b/>
          <w:bCs/>
          <w:sz w:val="20"/>
          <w:szCs w:val="20"/>
        </w:rPr>
        <w:t xml:space="preserve">railty and </w:t>
      </w:r>
      <w:r w:rsidR="00AF1301">
        <w:rPr>
          <w:rFonts w:ascii="Times New Roman" w:hAnsi="Times New Roman" w:cs="Times New Roman"/>
          <w:b/>
          <w:bCs/>
          <w:sz w:val="20"/>
          <w:szCs w:val="20"/>
        </w:rPr>
        <w:t>l</w:t>
      </w:r>
      <w:r w:rsidRPr="00F52976">
        <w:rPr>
          <w:rFonts w:ascii="Times New Roman" w:hAnsi="Times New Roman" w:cs="Times New Roman"/>
          <w:b/>
          <w:bCs/>
          <w:sz w:val="20"/>
          <w:szCs w:val="20"/>
        </w:rPr>
        <w:t xml:space="preserve">ife’s </w:t>
      </w:r>
      <w:r w:rsidR="00AF1301">
        <w:rPr>
          <w:rFonts w:ascii="Times New Roman" w:hAnsi="Times New Roman" w:cs="Times New Roman"/>
          <w:b/>
          <w:bCs/>
          <w:sz w:val="20"/>
          <w:szCs w:val="20"/>
        </w:rPr>
        <w:t>b</w:t>
      </w:r>
      <w:r w:rsidRPr="00F52976">
        <w:rPr>
          <w:rFonts w:ascii="Times New Roman" w:hAnsi="Times New Roman" w:cs="Times New Roman"/>
          <w:b/>
          <w:bCs/>
          <w:sz w:val="20"/>
          <w:szCs w:val="20"/>
        </w:rPr>
        <w:t>revity (v.3–11)</w:t>
      </w:r>
      <w:r w:rsidRPr="00F52976">
        <w:rPr>
          <w:rFonts w:ascii="Times New Roman" w:hAnsi="Times New Roman" w:cs="Times New Roman"/>
          <w:sz w:val="20"/>
          <w:szCs w:val="20"/>
        </w:rPr>
        <w:t xml:space="preserve"> – In contrast, </w:t>
      </w:r>
      <w:r w:rsidRPr="00F24BAB">
        <w:rPr>
          <w:rFonts w:ascii="Times New Roman" w:hAnsi="Times New Roman" w:cs="Times New Roman"/>
          <w:sz w:val="20"/>
          <w:szCs w:val="20"/>
        </w:rPr>
        <w:t>human life is fragile and short:</w:t>
      </w:r>
      <w:r w:rsidRPr="00F24BAB">
        <w:rPr>
          <w:rFonts w:ascii="Times New Roman" w:hAnsi="Times New Roman" w:cs="Times New Roman"/>
          <w:sz w:val="20"/>
          <w:szCs w:val="20"/>
        </w:rPr>
        <w:t xml:space="preserve"> </w:t>
      </w:r>
      <w:r w:rsidRPr="00F24BAB">
        <w:rPr>
          <w:rFonts w:ascii="Times New Roman" w:hAnsi="Times New Roman" w:cs="Times New Roman"/>
          <w:sz w:val="20"/>
          <w:szCs w:val="20"/>
        </w:rPr>
        <w:t>Even a long life (70–80 years) passes quickly</w:t>
      </w:r>
      <w:r w:rsidRPr="00F52976">
        <w:rPr>
          <w:rFonts w:ascii="Times New Roman" w:hAnsi="Times New Roman" w:cs="Times New Roman"/>
          <w:sz w:val="20"/>
          <w:szCs w:val="20"/>
        </w:rPr>
        <w:t xml:space="preserve"> and is often marked by difficulty. </w:t>
      </w:r>
    </w:p>
    <w:p w14:paraId="104CFBB1" w14:textId="77777777" w:rsidR="00F52976" w:rsidRPr="00F52976" w:rsidRDefault="00F52976" w:rsidP="00F52976">
      <w:pPr>
        <w:pStyle w:val="ListParagraph"/>
        <w:rPr>
          <w:rFonts w:ascii="Times New Roman" w:hAnsi="Times New Roman" w:cs="Times New Roman"/>
          <w:b/>
          <w:bCs/>
          <w:sz w:val="16"/>
          <w:szCs w:val="16"/>
        </w:rPr>
      </w:pPr>
    </w:p>
    <w:p w14:paraId="30AE5744" w14:textId="421F1EE0" w:rsidR="00F52976" w:rsidRDefault="00F52976" w:rsidP="00F52976">
      <w:pPr>
        <w:pStyle w:val="ListParagraph"/>
        <w:numPr>
          <w:ilvl w:val="0"/>
          <w:numId w:val="15"/>
        </w:numPr>
        <w:spacing w:after="0" w:line="240" w:lineRule="auto"/>
        <w:rPr>
          <w:rFonts w:ascii="Times New Roman" w:hAnsi="Times New Roman" w:cs="Times New Roman"/>
          <w:sz w:val="20"/>
          <w:szCs w:val="20"/>
        </w:rPr>
      </w:pPr>
      <w:r w:rsidRPr="00F52976">
        <w:rPr>
          <w:rFonts w:ascii="Times New Roman" w:hAnsi="Times New Roman" w:cs="Times New Roman"/>
          <w:b/>
          <w:bCs/>
          <w:sz w:val="20"/>
          <w:szCs w:val="20"/>
        </w:rPr>
        <w:t xml:space="preserve">Gaining </w:t>
      </w:r>
      <w:r>
        <w:rPr>
          <w:rFonts w:ascii="Times New Roman" w:hAnsi="Times New Roman" w:cs="Times New Roman"/>
          <w:b/>
          <w:bCs/>
          <w:sz w:val="20"/>
          <w:szCs w:val="20"/>
        </w:rPr>
        <w:t>p</w:t>
      </w:r>
      <w:r w:rsidRPr="00F52976">
        <w:rPr>
          <w:rFonts w:ascii="Times New Roman" w:hAnsi="Times New Roman" w:cs="Times New Roman"/>
          <w:b/>
          <w:bCs/>
          <w:sz w:val="20"/>
          <w:szCs w:val="20"/>
        </w:rPr>
        <w:t>erspective</w:t>
      </w:r>
      <w:r w:rsidRPr="00F52976">
        <w:rPr>
          <w:rFonts w:ascii="Times New Roman" w:hAnsi="Times New Roman" w:cs="Times New Roman"/>
          <w:sz w:val="20"/>
          <w:szCs w:val="20"/>
        </w:rPr>
        <w:t xml:space="preserve"> – Understanding God’s eternity vs. our frailty should humble us and give us wisdom. (</w:t>
      </w:r>
      <w:proofErr w:type="spellStart"/>
      <w:r w:rsidRPr="00F52976">
        <w:rPr>
          <w:rFonts w:ascii="Times New Roman" w:hAnsi="Times New Roman" w:cs="Times New Roman"/>
          <w:sz w:val="20"/>
          <w:szCs w:val="20"/>
        </w:rPr>
        <w:t>Js</w:t>
      </w:r>
      <w:proofErr w:type="spellEnd"/>
      <w:r w:rsidRPr="00F52976">
        <w:rPr>
          <w:rFonts w:ascii="Times New Roman" w:hAnsi="Times New Roman" w:cs="Times New Roman"/>
          <w:sz w:val="20"/>
          <w:szCs w:val="20"/>
        </w:rPr>
        <w:t xml:space="preserve"> 4:14</w:t>
      </w:r>
      <w:r>
        <w:rPr>
          <w:rFonts w:ascii="Times New Roman" w:hAnsi="Times New Roman" w:cs="Times New Roman"/>
          <w:sz w:val="20"/>
          <w:szCs w:val="20"/>
        </w:rPr>
        <w:t>) Moses final requests…</w:t>
      </w:r>
    </w:p>
    <w:p w14:paraId="5EBEB9D6" w14:textId="77777777" w:rsidR="00F52976" w:rsidRPr="00F52976" w:rsidRDefault="00F52976" w:rsidP="00F52976">
      <w:pPr>
        <w:spacing w:after="0" w:line="240" w:lineRule="auto"/>
        <w:rPr>
          <w:rFonts w:ascii="Times New Roman" w:hAnsi="Times New Roman" w:cs="Times New Roman"/>
          <w:b/>
          <w:bCs/>
          <w:sz w:val="16"/>
          <w:szCs w:val="16"/>
        </w:rPr>
      </w:pPr>
    </w:p>
    <w:p w14:paraId="27D17C42" w14:textId="1579897B" w:rsidR="00F52976" w:rsidRPr="00F52976" w:rsidRDefault="00F52976" w:rsidP="00F52976">
      <w:pPr>
        <w:spacing w:after="0" w:line="240" w:lineRule="auto"/>
        <w:rPr>
          <w:rFonts w:ascii="Times New Roman" w:hAnsi="Times New Roman" w:cs="Times New Roman"/>
          <w:sz w:val="20"/>
          <w:szCs w:val="20"/>
        </w:rPr>
      </w:pPr>
      <w:r w:rsidRPr="00F52976">
        <w:rPr>
          <w:rFonts w:ascii="Times New Roman" w:hAnsi="Times New Roman" w:cs="Times New Roman"/>
          <w:b/>
          <w:bCs/>
          <w:sz w:val="24"/>
          <w:szCs w:val="24"/>
        </w:rPr>
        <w:t xml:space="preserve">III. Moses’ </w:t>
      </w:r>
      <w:r>
        <w:rPr>
          <w:rFonts w:ascii="Times New Roman" w:hAnsi="Times New Roman" w:cs="Times New Roman"/>
          <w:b/>
          <w:bCs/>
          <w:sz w:val="24"/>
          <w:szCs w:val="24"/>
        </w:rPr>
        <w:t>p</w:t>
      </w:r>
      <w:r w:rsidRPr="00F52976">
        <w:rPr>
          <w:rFonts w:ascii="Times New Roman" w:hAnsi="Times New Roman" w:cs="Times New Roman"/>
          <w:b/>
          <w:bCs/>
          <w:sz w:val="24"/>
          <w:szCs w:val="24"/>
        </w:rPr>
        <w:t xml:space="preserve">rayer for </w:t>
      </w:r>
      <w:r w:rsidRPr="00BE5B89">
        <w:rPr>
          <w:rFonts w:ascii="Times New Roman" w:hAnsi="Times New Roman" w:cs="Times New Roman"/>
          <w:b/>
          <w:bCs/>
          <w:sz w:val="24"/>
          <w:szCs w:val="24"/>
          <w:u w:val="single"/>
        </w:rPr>
        <w:t>w</w:t>
      </w:r>
      <w:r w:rsidRPr="00BE5B89">
        <w:rPr>
          <w:rFonts w:ascii="Times New Roman" w:hAnsi="Times New Roman" w:cs="Times New Roman"/>
          <w:b/>
          <w:bCs/>
          <w:sz w:val="24"/>
          <w:szCs w:val="24"/>
          <w:u w:val="single"/>
        </w:rPr>
        <w:t>isdom</w:t>
      </w:r>
      <w:r w:rsidRPr="00F52976">
        <w:rPr>
          <w:rFonts w:ascii="Times New Roman" w:hAnsi="Times New Roman" w:cs="Times New Roman"/>
          <w:b/>
          <w:bCs/>
          <w:sz w:val="24"/>
          <w:szCs w:val="24"/>
        </w:rPr>
        <w:t xml:space="preserve">, </w:t>
      </w:r>
      <w:r>
        <w:rPr>
          <w:rFonts w:ascii="Times New Roman" w:hAnsi="Times New Roman" w:cs="Times New Roman"/>
          <w:b/>
          <w:bCs/>
          <w:sz w:val="24"/>
          <w:szCs w:val="24"/>
        </w:rPr>
        <w:t>m</w:t>
      </w:r>
      <w:r w:rsidRPr="00F52976">
        <w:rPr>
          <w:rFonts w:ascii="Times New Roman" w:hAnsi="Times New Roman" w:cs="Times New Roman"/>
          <w:b/>
          <w:bCs/>
          <w:sz w:val="24"/>
          <w:szCs w:val="24"/>
        </w:rPr>
        <w:t xml:space="preserve">ercy, and God’s </w:t>
      </w:r>
      <w:r w:rsidRPr="00BE5B89">
        <w:rPr>
          <w:rFonts w:ascii="Times New Roman" w:hAnsi="Times New Roman" w:cs="Times New Roman"/>
          <w:b/>
          <w:bCs/>
          <w:sz w:val="24"/>
          <w:szCs w:val="24"/>
          <w:u w:val="single"/>
        </w:rPr>
        <w:t>f</w:t>
      </w:r>
      <w:r w:rsidRPr="00BE5B89">
        <w:rPr>
          <w:rFonts w:ascii="Times New Roman" w:hAnsi="Times New Roman" w:cs="Times New Roman"/>
          <w:b/>
          <w:bCs/>
          <w:sz w:val="24"/>
          <w:szCs w:val="24"/>
          <w:u w:val="single"/>
        </w:rPr>
        <w:t>avor</w:t>
      </w:r>
      <w:r w:rsidRPr="00F52976">
        <w:rPr>
          <w:rFonts w:ascii="Times New Roman" w:hAnsi="Times New Roman" w:cs="Times New Roman"/>
          <w:b/>
          <w:bCs/>
          <w:sz w:val="24"/>
          <w:szCs w:val="24"/>
        </w:rPr>
        <w:t xml:space="preserve"> (Ps</w:t>
      </w:r>
      <w:r>
        <w:rPr>
          <w:rFonts w:ascii="Times New Roman" w:hAnsi="Times New Roman" w:cs="Times New Roman"/>
          <w:b/>
          <w:bCs/>
          <w:sz w:val="24"/>
          <w:szCs w:val="24"/>
        </w:rPr>
        <w:t>.</w:t>
      </w:r>
      <w:r w:rsidRPr="00F52976">
        <w:rPr>
          <w:rFonts w:ascii="Times New Roman" w:hAnsi="Times New Roman" w:cs="Times New Roman"/>
          <w:b/>
          <w:bCs/>
          <w:sz w:val="24"/>
          <w:szCs w:val="24"/>
        </w:rPr>
        <w:t xml:space="preserve"> 90:12–17)</w:t>
      </w:r>
      <w:r>
        <w:rPr>
          <w:rFonts w:ascii="Times New Roman" w:hAnsi="Times New Roman" w:cs="Times New Roman"/>
          <w:b/>
          <w:bCs/>
          <w:sz w:val="24"/>
          <w:szCs w:val="24"/>
        </w:rPr>
        <w:t xml:space="preserve"> </w:t>
      </w:r>
      <w:r w:rsidRPr="00F52976">
        <w:rPr>
          <w:rFonts w:ascii="Times New Roman" w:hAnsi="Times New Roman" w:cs="Times New Roman"/>
          <w:sz w:val="20"/>
          <w:szCs w:val="20"/>
        </w:rPr>
        <w:t>Moses concludes Psalm 90 with four key petitions. These prayers show how a godly person seeks God’s help to live meaningfully in a short life:</w:t>
      </w:r>
    </w:p>
    <w:p w14:paraId="7E9D9E3E" w14:textId="453F529E" w:rsidR="00F52976" w:rsidRPr="00F52976" w:rsidRDefault="00F52976" w:rsidP="00F52976">
      <w:pPr>
        <w:pStyle w:val="ListParagraph"/>
        <w:numPr>
          <w:ilvl w:val="1"/>
          <w:numId w:val="9"/>
        </w:numPr>
        <w:tabs>
          <w:tab w:val="num" w:pos="1440"/>
        </w:tabs>
        <w:spacing w:after="0" w:line="240" w:lineRule="auto"/>
        <w:rPr>
          <w:rFonts w:ascii="Times New Roman" w:hAnsi="Times New Roman" w:cs="Times New Roman"/>
          <w:sz w:val="20"/>
          <w:szCs w:val="20"/>
        </w:rPr>
      </w:pPr>
      <w:r w:rsidRPr="00F52976">
        <w:rPr>
          <w:rFonts w:ascii="Times New Roman" w:hAnsi="Times New Roman" w:cs="Times New Roman"/>
          <w:b/>
          <w:bCs/>
          <w:sz w:val="20"/>
          <w:szCs w:val="20"/>
        </w:rPr>
        <w:t>“Teach us to number our days” – A Prayer for Wisdom (v.12</w:t>
      </w:r>
      <w:proofErr w:type="gramStart"/>
      <w:r w:rsidRPr="00F52976">
        <w:rPr>
          <w:rFonts w:ascii="Times New Roman" w:hAnsi="Times New Roman" w:cs="Times New Roman"/>
          <w:b/>
          <w:bCs/>
          <w:sz w:val="20"/>
          <w:szCs w:val="20"/>
        </w:rPr>
        <w:t>)</w:t>
      </w:r>
      <w:r w:rsidRPr="00F52976">
        <w:rPr>
          <w:rFonts w:ascii="Times New Roman" w:hAnsi="Times New Roman" w:cs="Times New Roman"/>
          <w:b/>
          <w:bCs/>
          <w:sz w:val="20"/>
          <w:szCs w:val="20"/>
        </w:rPr>
        <w:t xml:space="preserve">  </w:t>
      </w:r>
      <w:r w:rsidRPr="00F52976">
        <w:rPr>
          <w:rFonts w:ascii="Times New Roman" w:hAnsi="Times New Roman" w:cs="Times New Roman"/>
          <w:sz w:val="20"/>
          <w:szCs w:val="20"/>
        </w:rPr>
        <w:t>We</w:t>
      </w:r>
      <w:proofErr w:type="gramEnd"/>
      <w:r w:rsidRPr="00F52976">
        <w:rPr>
          <w:rFonts w:ascii="Times New Roman" w:hAnsi="Times New Roman" w:cs="Times New Roman"/>
          <w:sz w:val="20"/>
          <w:szCs w:val="20"/>
        </w:rPr>
        <w:t xml:space="preserve"> need God’s instruction to gain a </w:t>
      </w:r>
      <w:r w:rsidRPr="00F52976">
        <w:rPr>
          <w:rFonts w:ascii="Times New Roman" w:hAnsi="Times New Roman" w:cs="Times New Roman"/>
          <w:b/>
          <w:bCs/>
          <w:sz w:val="20"/>
          <w:szCs w:val="20"/>
        </w:rPr>
        <w:t>heart of wisdom</w:t>
      </w:r>
      <w:r w:rsidRPr="00F52976">
        <w:rPr>
          <w:rFonts w:ascii="Times New Roman" w:hAnsi="Times New Roman" w:cs="Times New Roman"/>
          <w:sz w:val="20"/>
          <w:szCs w:val="20"/>
        </w:rPr>
        <w:t xml:space="preserve"> – the ability to prioritize what truly matters.</w:t>
      </w:r>
      <w:r w:rsidRPr="00F52976">
        <w:rPr>
          <w:rFonts w:ascii="Times New Roman" w:hAnsi="Times New Roman" w:cs="Times New Roman"/>
          <w:sz w:val="20"/>
          <w:szCs w:val="20"/>
        </w:rPr>
        <w:t xml:space="preserve"> (</w:t>
      </w:r>
      <w:r w:rsidRPr="00F52976">
        <w:rPr>
          <w:rFonts w:ascii="Times New Roman" w:hAnsi="Times New Roman" w:cs="Times New Roman"/>
          <w:b/>
          <w:bCs/>
          <w:sz w:val="20"/>
          <w:szCs w:val="20"/>
        </w:rPr>
        <w:t>Eph</w:t>
      </w:r>
      <w:r w:rsidRPr="00F52976">
        <w:rPr>
          <w:rFonts w:ascii="Times New Roman" w:hAnsi="Times New Roman" w:cs="Times New Roman"/>
          <w:b/>
          <w:bCs/>
          <w:sz w:val="20"/>
          <w:szCs w:val="20"/>
        </w:rPr>
        <w:t>.</w:t>
      </w:r>
      <w:r w:rsidRPr="00F52976">
        <w:rPr>
          <w:rFonts w:ascii="Times New Roman" w:hAnsi="Times New Roman" w:cs="Times New Roman"/>
          <w:b/>
          <w:bCs/>
          <w:sz w:val="20"/>
          <w:szCs w:val="20"/>
        </w:rPr>
        <w:t xml:space="preserve"> 5:15–16</w:t>
      </w:r>
      <w:r w:rsidRPr="00F52976">
        <w:rPr>
          <w:rFonts w:ascii="Times New Roman" w:hAnsi="Times New Roman" w:cs="Times New Roman"/>
          <w:b/>
          <w:bCs/>
          <w:sz w:val="20"/>
          <w:szCs w:val="20"/>
        </w:rPr>
        <w:t>)</w:t>
      </w:r>
      <w:r w:rsidRPr="00F52976">
        <w:rPr>
          <w:rFonts w:ascii="Times New Roman" w:hAnsi="Times New Roman" w:cs="Times New Roman"/>
          <w:sz w:val="20"/>
          <w:szCs w:val="20"/>
        </w:rPr>
        <w:t xml:space="preserve"> </w:t>
      </w:r>
    </w:p>
    <w:p w14:paraId="7FCC9992" w14:textId="77777777" w:rsidR="00F52976" w:rsidRDefault="00F52976" w:rsidP="00F52976">
      <w:pPr>
        <w:spacing w:after="0" w:line="240" w:lineRule="auto"/>
        <w:rPr>
          <w:rFonts w:ascii="Times New Roman" w:hAnsi="Times New Roman" w:cs="Times New Roman"/>
          <w:i/>
          <w:iCs/>
          <w:sz w:val="20"/>
          <w:szCs w:val="20"/>
        </w:rPr>
      </w:pPr>
      <w:r w:rsidRPr="00F52976">
        <w:rPr>
          <w:rFonts w:ascii="Times New Roman" w:hAnsi="Times New Roman" w:cs="Times New Roman"/>
          <w:i/>
          <w:iCs/>
          <w:sz w:val="20"/>
          <w:szCs w:val="20"/>
        </w:rPr>
        <w:t xml:space="preserve">(Warren </w:t>
      </w:r>
      <w:proofErr w:type="spellStart"/>
      <w:r w:rsidRPr="00F52976">
        <w:rPr>
          <w:rFonts w:ascii="Times New Roman" w:hAnsi="Times New Roman" w:cs="Times New Roman"/>
          <w:i/>
          <w:iCs/>
          <w:sz w:val="20"/>
          <w:szCs w:val="20"/>
        </w:rPr>
        <w:t>Wiersbe</w:t>
      </w:r>
      <w:proofErr w:type="spellEnd"/>
      <w:r w:rsidRPr="00F52976">
        <w:rPr>
          <w:rFonts w:ascii="Times New Roman" w:hAnsi="Times New Roman" w:cs="Times New Roman"/>
          <w:i/>
          <w:iCs/>
          <w:sz w:val="20"/>
          <w:szCs w:val="20"/>
        </w:rPr>
        <w:t xml:space="preserve"> noted that in the “school of life,” only those who realize their time is limited will make the most of each lesson and opportunity.)</w:t>
      </w:r>
    </w:p>
    <w:p w14:paraId="5724EDBE" w14:textId="77777777" w:rsidR="00F52976" w:rsidRPr="00F52976" w:rsidRDefault="00F52976" w:rsidP="00F52976">
      <w:pPr>
        <w:spacing w:after="0" w:line="240" w:lineRule="auto"/>
        <w:rPr>
          <w:rFonts w:ascii="Times New Roman" w:hAnsi="Times New Roman" w:cs="Times New Roman"/>
          <w:sz w:val="16"/>
          <w:szCs w:val="16"/>
        </w:rPr>
      </w:pPr>
    </w:p>
    <w:p w14:paraId="4F5A94F0" w14:textId="0C381EC4" w:rsidR="00F52976" w:rsidRPr="00F52976" w:rsidRDefault="00F52976" w:rsidP="00F52976">
      <w:pPr>
        <w:numPr>
          <w:ilvl w:val="0"/>
          <w:numId w:val="9"/>
        </w:numPr>
        <w:tabs>
          <w:tab w:val="clear" w:pos="360"/>
          <w:tab w:val="num" w:pos="720"/>
        </w:tabs>
        <w:spacing w:after="0" w:line="240" w:lineRule="auto"/>
        <w:rPr>
          <w:rFonts w:ascii="Times New Roman" w:hAnsi="Times New Roman" w:cs="Times New Roman"/>
          <w:sz w:val="20"/>
          <w:szCs w:val="20"/>
        </w:rPr>
      </w:pPr>
      <w:r w:rsidRPr="00F52976">
        <w:rPr>
          <w:rFonts w:ascii="Times New Roman" w:hAnsi="Times New Roman" w:cs="Times New Roman"/>
          <w:b/>
          <w:bCs/>
          <w:sz w:val="20"/>
          <w:szCs w:val="20"/>
        </w:rPr>
        <w:t xml:space="preserve">“Satisfy us in the morning with Your steadfast love” – A </w:t>
      </w:r>
      <w:r w:rsidRPr="00F52976">
        <w:rPr>
          <w:rFonts w:ascii="Times New Roman" w:hAnsi="Times New Roman" w:cs="Times New Roman"/>
          <w:b/>
          <w:bCs/>
          <w:sz w:val="20"/>
          <w:szCs w:val="20"/>
        </w:rPr>
        <w:t>P</w:t>
      </w:r>
      <w:r w:rsidRPr="00F52976">
        <w:rPr>
          <w:rFonts w:ascii="Times New Roman" w:hAnsi="Times New Roman" w:cs="Times New Roman"/>
          <w:b/>
          <w:bCs/>
          <w:sz w:val="20"/>
          <w:szCs w:val="20"/>
        </w:rPr>
        <w:t xml:space="preserve">rayer for </w:t>
      </w:r>
      <w:r w:rsidRPr="00F52976">
        <w:rPr>
          <w:rFonts w:ascii="Times New Roman" w:hAnsi="Times New Roman" w:cs="Times New Roman"/>
          <w:b/>
          <w:bCs/>
          <w:sz w:val="20"/>
          <w:szCs w:val="20"/>
        </w:rPr>
        <w:t>m</w:t>
      </w:r>
      <w:r w:rsidRPr="00F52976">
        <w:rPr>
          <w:rFonts w:ascii="Times New Roman" w:hAnsi="Times New Roman" w:cs="Times New Roman"/>
          <w:b/>
          <w:bCs/>
          <w:sz w:val="20"/>
          <w:szCs w:val="20"/>
        </w:rPr>
        <w:t xml:space="preserve">ercy &amp; </w:t>
      </w:r>
      <w:r w:rsidRPr="00F52976">
        <w:rPr>
          <w:rFonts w:ascii="Times New Roman" w:hAnsi="Times New Roman" w:cs="Times New Roman"/>
          <w:b/>
          <w:bCs/>
          <w:sz w:val="20"/>
          <w:szCs w:val="20"/>
        </w:rPr>
        <w:t>j</w:t>
      </w:r>
      <w:r w:rsidRPr="00F52976">
        <w:rPr>
          <w:rFonts w:ascii="Times New Roman" w:hAnsi="Times New Roman" w:cs="Times New Roman"/>
          <w:b/>
          <w:bCs/>
          <w:sz w:val="20"/>
          <w:szCs w:val="20"/>
        </w:rPr>
        <w:t>oy (v.14–15)</w:t>
      </w:r>
      <w:r w:rsidRPr="00F52976">
        <w:rPr>
          <w:rFonts w:ascii="Times New Roman" w:hAnsi="Times New Roman" w:cs="Times New Roman"/>
          <w:sz w:val="20"/>
          <w:szCs w:val="20"/>
        </w:rPr>
        <w:t xml:space="preserve"> </w:t>
      </w:r>
      <w:r w:rsidRPr="00F52976">
        <w:rPr>
          <w:rFonts w:ascii="Times New Roman" w:hAnsi="Times New Roman" w:cs="Times New Roman"/>
          <w:sz w:val="20"/>
          <w:szCs w:val="20"/>
        </w:rPr>
        <w:t xml:space="preserve">Moses prays to start each day grounded in God’s unfailing love. </w:t>
      </w:r>
      <w:r w:rsidRPr="00F52976">
        <w:rPr>
          <w:rFonts w:ascii="Times New Roman" w:hAnsi="Times New Roman" w:cs="Times New Roman"/>
          <w:i/>
          <w:iCs/>
          <w:sz w:val="20"/>
          <w:szCs w:val="20"/>
        </w:rPr>
        <w:t>“In the morning”</w:t>
      </w:r>
      <w:r w:rsidRPr="00F52976">
        <w:rPr>
          <w:rFonts w:ascii="Times New Roman" w:hAnsi="Times New Roman" w:cs="Times New Roman"/>
          <w:sz w:val="20"/>
          <w:szCs w:val="20"/>
        </w:rPr>
        <w:t xml:space="preserve"> suggests seeking God early each day so that His love will satisfy our souls. (Ex. 33:11</w:t>
      </w:r>
      <w:r w:rsidRPr="00F52976">
        <w:rPr>
          <w:rFonts w:ascii="Times New Roman" w:hAnsi="Times New Roman" w:cs="Times New Roman"/>
          <w:sz w:val="20"/>
          <w:szCs w:val="20"/>
        </w:rPr>
        <w:t xml:space="preserve">; </w:t>
      </w:r>
      <w:r w:rsidRPr="00F52976">
        <w:rPr>
          <w:rFonts w:ascii="Times New Roman" w:hAnsi="Times New Roman" w:cs="Times New Roman"/>
          <w:sz w:val="20"/>
          <w:szCs w:val="20"/>
        </w:rPr>
        <w:t>Lam</w:t>
      </w:r>
      <w:r w:rsidRPr="00F52976">
        <w:rPr>
          <w:rFonts w:ascii="Times New Roman" w:hAnsi="Times New Roman" w:cs="Times New Roman"/>
          <w:sz w:val="20"/>
          <w:szCs w:val="20"/>
        </w:rPr>
        <w:t>.</w:t>
      </w:r>
      <w:r w:rsidRPr="00F52976">
        <w:rPr>
          <w:rFonts w:ascii="Times New Roman" w:hAnsi="Times New Roman" w:cs="Times New Roman"/>
          <w:sz w:val="20"/>
          <w:szCs w:val="20"/>
        </w:rPr>
        <w:t xml:space="preserve"> 3:22–23</w:t>
      </w:r>
      <w:r w:rsidRPr="00F52976">
        <w:rPr>
          <w:rFonts w:ascii="Times New Roman" w:hAnsi="Times New Roman" w:cs="Times New Roman"/>
          <w:sz w:val="20"/>
          <w:szCs w:val="20"/>
        </w:rPr>
        <w:t>)</w:t>
      </w:r>
      <w:r w:rsidRPr="00F52976">
        <w:rPr>
          <w:rFonts w:ascii="Times New Roman" w:hAnsi="Times New Roman" w:cs="Times New Roman"/>
          <w:sz w:val="20"/>
          <w:szCs w:val="20"/>
        </w:rPr>
        <w:t xml:space="preserve"> </w:t>
      </w:r>
      <w:r w:rsidRPr="00F52976">
        <w:rPr>
          <w:rFonts w:ascii="Times New Roman" w:hAnsi="Times New Roman" w:cs="Times New Roman"/>
          <w:sz w:val="20"/>
          <w:szCs w:val="20"/>
        </w:rPr>
        <w:t>For us, we should b</w:t>
      </w:r>
      <w:r w:rsidRPr="00F52976">
        <w:rPr>
          <w:rFonts w:ascii="Times New Roman" w:hAnsi="Times New Roman" w:cs="Times New Roman"/>
          <w:sz w:val="20"/>
          <w:szCs w:val="20"/>
        </w:rPr>
        <w:t xml:space="preserve">egin each day with prayer and Scripture, reminding yourself of God’s steadfast love and mercy. </w:t>
      </w:r>
    </w:p>
    <w:p w14:paraId="20A73901" w14:textId="77777777" w:rsidR="00F52976" w:rsidRPr="00F52976" w:rsidRDefault="00F52976" w:rsidP="00F52976">
      <w:pPr>
        <w:spacing w:after="0" w:line="240" w:lineRule="auto"/>
        <w:ind w:left="360"/>
        <w:rPr>
          <w:rFonts w:ascii="Times New Roman" w:hAnsi="Times New Roman" w:cs="Times New Roman"/>
          <w:sz w:val="16"/>
          <w:szCs w:val="16"/>
        </w:rPr>
      </w:pPr>
    </w:p>
    <w:p w14:paraId="6110904E" w14:textId="253F4385" w:rsidR="00F52976" w:rsidRPr="00F52976" w:rsidRDefault="00F52976" w:rsidP="00F52976">
      <w:pPr>
        <w:numPr>
          <w:ilvl w:val="0"/>
          <w:numId w:val="9"/>
        </w:numPr>
        <w:tabs>
          <w:tab w:val="clear" w:pos="360"/>
          <w:tab w:val="num" w:pos="720"/>
        </w:tabs>
        <w:spacing w:after="0" w:line="240" w:lineRule="auto"/>
        <w:jc w:val="both"/>
        <w:rPr>
          <w:rFonts w:ascii="Times New Roman" w:hAnsi="Times New Roman" w:cs="Times New Roman"/>
          <w:sz w:val="20"/>
          <w:szCs w:val="20"/>
        </w:rPr>
      </w:pPr>
      <w:r w:rsidRPr="00F52976">
        <w:rPr>
          <w:rFonts w:ascii="Times New Roman" w:hAnsi="Times New Roman" w:cs="Times New Roman"/>
          <w:b/>
          <w:bCs/>
          <w:sz w:val="20"/>
          <w:szCs w:val="20"/>
        </w:rPr>
        <w:t xml:space="preserve">“Let Your work be shown to Your servants, and Your glorious power to their children” – A </w:t>
      </w:r>
      <w:r w:rsidRPr="00F52976">
        <w:rPr>
          <w:rFonts w:ascii="Times New Roman" w:hAnsi="Times New Roman" w:cs="Times New Roman"/>
          <w:b/>
          <w:bCs/>
          <w:sz w:val="20"/>
          <w:szCs w:val="20"/>
        </w:rPr>
        <w:t>p</w:t>
      </w:r>
      <w:r w:rsidRPr="00F52976">
        <w:rPr>
          <w:rFonts w:ascii="Times New Roman" w:hAnsi="Times New Roman" w:cs="Times New Roman"/>
          <w:b/>
          <w:bCs/>
          <w:sz w:val="20"/>
          <w:szCs w:val="20"/>
        </w:rPr>
        <w:t xml:space="preserve">rayer for God’s </w:t>
      </w:r>
      <w:r w:rsidRPr="00F52976">
        <w:rPr>
          <w:rFonts w:ascii="Times New Roman" w:hAnsi="Times New Roman" w:cs="Times New Roman"/>
          <w:b/>
          <w:bCs/>
          <w:sz w:val="20"/>
          <w:szCs w:val="20"/>
        </w:rPr>
        <w:t>p</w:t>
      </w:r>
      <w:r w:rsidRPr="00F52976">
        <w:rPr>
          <w:rFonts w:ascii="Times New Roman" w:hAnsi="Times New Roman" w:cs="Times New Roman"/>
          <w:b/>
          <w:bCs/>
          <w:sz w:val="20"/>
          <w:szCs w:val="20"/>
        </w:rPr>
        <w:t xml:space="preserve">resence in the </w:t>
      </w:r>
      <w:r w:rsidRPr="00F52976">
        <w:rPr>
          <w:rFonts w:ascii="Times New Roman" w:hAnsi="Times New Roman" w:cs="Times New Roman"/>
          <w:b/>
          <w:bCs/>
          <w:sz w:val="20"/>
          <w:szCs w:val="20"/>
        </w:rPr>
        <w:t>n</w:t>
      </w:r>
      <w:r w:rsidRPr="00F52976">
        <w:rPr>
          <w:rFonts w:ascii="Times New Roman" w:hAnsi="Times New Roman" w:cs="Times New Roman"/>
          <w:b/>
          <w:bCs/>
          <w:sz w:val="20"/>
          <w:szCs w:val="20"/>
        </w:rPr>
        <w:t xml:space="preserve">ext </w:t>
      </w:r>
      <w:r w:rsidRPr="00F52976">
        <w:rPr>
          <w:rFonts w:ascii="Times New Roman" w:hAnsi="Times New Roman" w:cs="Times New Roman"/>
          <w:b/>
          <w:bCs/>
          <w:sz w:val="20"/>
          <w:szCs w:val="20"/>
        </w:rPr>
        <w:t>g</w:t>
      </w:r>
      <w:r w:rsidRPr="00F52976">
        <w:rPr>
          <w:rFonts w:ascii="Times New Roman" w:hAnsi="Times New Roman" w:cs="Times New Roman"/>
          <w:b/>
          <w:bCs/>
          <w:sz w:val="20"/>
          <w:szCs w:val="20"/>
        </w:rPr>
        <w:t>eneration (v.16)</w:t>
      </w:r>
    </w:p>
    <w:p w14:paraId="27C17940" w14:textId="543CD94C" w:rsidR="00F52976" w:rsidRDefault="00F52976" w:rsidP="00F52976">
      <w:pPr>
        <w:spacing w:after="0" w:line="240" w:lineRule="auto"/>
        <w:ind w:left="360"/>
        <w:jc w:val="both"/>
        <w:rPr>
          <w:rFonts w:ascii="Times New Roman" w:hAnsi="Times New Roman" w:cs="Times New Roman"/>
          <w:sz w:val="20"/>
          <w:szCs w:val="20"/>
        </w:rPr>
      </w:pPr>
      <w:r w:rsidRPr="00F52976">
        <w:rPr>
          <w:rFonts w:ascii="Times New Roman" w:hAnsi="Times New Roman" w:cs="Times New Roman"/>
          <w:sz w:val="20"/>
          <w:szCs w:val="20"/>
        </w:rPr>
        <w:t>Moses asks God to continue His mighty work among His people, and to reveal His glory to their children (the next generation</w:t>
      </w:r>
      <w:proofErr w:type="gramStart"/>
      <w:r w:rsidRPr="00F52976">
        <w:rPr>
          <w:rFonts w:ascii="Times New Roman" w:hAnsi="Times New Roman" w:cs="Times New Roman"/>
          <w:sz w:val="20"/>
          <w:szCs w:val="20"/>
        </w:rPr>
        <w:t>).(</w:t>
      </w:r>
      <w:proofErr w:type="gramEnd"/>
      <w:r w:rsidRPr="00F52976">
        <w:rPr>
          <w:rFonts w:ascii="Times New Roman" w:hAnsi="Times New Roman" w:cs="Times New Roman"/>
          <w:sz w:val="20"/>
          <w:szCs w:val="20"/>
        </w:rPr>
        <w:t>Ps. 78:4, 7</w:t>
      </w:r>
      <w:r w:rsidRPr="00F52976">
        <w:rPr>
          <w:rFonts w:ascii="Times New Roman" w:hAnsi="Times New Roman" w:cs="Times New Roman"/>
          <w:sz w:val="20"/>
          <w:szCs w:val="20"/>
        </w:rPr>
        <w:t>). We</w:t>
      </w:r>
      <w:r w:rsidRPr="00F52976">
        <w:rPr>
          <w:rFonts w:ascii="Times New Roman" w:hAnsi="Times New Roman" w:cs="Times New Roman"/>
          <w:sz w:val="20"/>
          <w:szCs w:val="20"/>
        </w:rPr>
        <w:t xml:space="preserve"> too should pray for God to move mightily in our children’s lives and in our church’s future. Our faith is always one generation away from extinction if we fail to pass it on.</w:t>
      </w:r>
    </w:p>
    <w:p w14:paraId="063CF1B1" w14:textId="77777777" w:rsidR="00F52976" w:rsidRPr="00F52976" w:rsidRDefault="00F52976" w:rsidP="00F52976">
      <w:pPr>
        <w:spacing w:after="0" w:line="240" w:lineRule="auto"/>
        <w:ind w:left="360"/>
        <w:jc w:val="both"/>
        <w:rPr>
          <w:rFonts w:ascii="Times New Roman" w:hAnsi="Times New Roman" w:cs="Times New Roman"/>
          <w:sz w:val="16"/>
          <w:szCs w:val="16"/>
        </w:rPr>
      </w:pPr>
    </w:p>
    <w:p w14:paraId="1B3A5208" w14:textId="7EC0BF84" w:rsidR="00F52976" w:rsidRDefault="00F52976" w:rsidP="00F52976">
      <w:pPr>
        <w:numPr>
          <w:ilvl w:val="0"/>
          <w:numId w:val="9"/>
        </w:numPr>
        <w:tabs>
          <w:tab w:val="clear" w:pos="360"/>
          <w:tab w:val="num" w:pos="720"/>
        </w:tabs>
        <w:spacing w:after="0" w:line="240" w:lineRule="auto"/>
        <w:rPr>
          <w:rFonts w:ascii="Times New Roman" w:hAnsi="Times New Roman" w:cs="Times New Roman"/>
          <w:sz w:val="20"/>
          <w:szCs w:val="20"/>
        </w:rPr>
      </w:pPr>
      <w:r w:rsidRPr="00F52976">
        <w:rPr>
          <w:rFonts w:ascii="Times New Roman" w:hAnsi="Times New Roman" w:cs="Times New Roman"/>
          <w:b/>
          <w:bCs/>
          <w:sz w:val="20"/>
          <w:szCs w:val="20"/>
        </w:rPr>
        <w:t xml:space="preserve">“Let the favor of the Lord be upon us, and establish the work of our hands” – A </w:t>
      </w:r>
      <w:r w:rsidR="002308FC">
        <w:rPr>
          <w:rFonts w:ascii="Times New Roman" w:hAnsi="Times New Roman" w:cs="Times New Roman"/>
          <w:b/>
          <w:bCs/>
          <w:sz w:val="20"/>
          <w:szCs w:val="20"/>
        </w:rPr>
        <w:t>p</w:t>
      </w:r>
      <w:r w:rsidRPr="00F52976">
        <w:rPr>
          <w:rFonts w:ascii="Times New Roman" w:hAnsi="Times New Roman" w:cs="Times New Roman"/>
          <w:b/>
          <w:bCs/>
          <w:sz w:val="20"/>
          <w:szCs w:val="20"/>
        </w:rPr>
        <w:t xml:space="preserve">rayer for </w:t>
      </w:r>
      <w:r w:rsidR="002308FC">
        <w:rPr>
          <w:rFonts w:ascii="Times New Roman" w:hAnsi="Times New Roman" w:cs="Times New Roman"/>
          <w:b/>
          <w:bCs/>
          <w:sz w:val="20"/>
          <w:szCs w:val="20"/>
        </w:rPr>
        <w:t>l</w:t>
      </w:r>
      <w:r w:rsidRPr="00F52976">
        <w:rPr>
          <w:rFonts w:ascii="Times New Roman" w:hAnsi="Times New Roman" w:cs="Times New Roman"/>
          <w:b/>
          <w:bCs/>
          <w:sz w:val="20"/>
          <w:szCs w:val="20"/>
        </w:rPr>
        <w:t xml:space="preserve">asting </w:t>
      </w:r>
      <w:r w:rsidR="002308FC">
        <w:rPr>
          <w:rFonts w:ascii="Times New Roman" w:hAnsi="Times New Roman" w:cs="Times New Roman"/>
          <w:b/>
          <w:bCs/>
          <w:sz w:val="20"/>
          <w:szCs w:val="20"/>
        </w:rPr>
        <w:t>i</w:t>
      </w:r>
      <w:r w:rsidRPr="00F52976">
        <w:rPr>
          <w:rFonts w:ascii="Times New Roman" w:hAnsi="Times New Roman" w:cs="Times New Roman"/>
          <w:b/>
          <w:bCs/>
          <w:sz w:val="20"/>
          <w:szCs w:val="20"/>
        </w:rPr>
        <w:t>mpact (v.17)</w:t>
      </w:r>
      <w:r>
        <w:rPr>
          <w:rFonts w:ascii="Times New Roman" w:hAnsi="Times New Roman" w:cs="Times New Roman"/>
          <w:b/>
          <w:bCs/>
          <w:sz w:val="20"/>
          <w:szCs w:val="20"/>
        </w:rPr>
        <w:t xml:space="preserve"> </w:t>
      </w:r>
      <w:r w:rsidRPr="00F52976">
        <w:rPr>
          <w:rFonts w:ascii="Times New Roman" w:hAnsi="Times New Roman" w:cs="Times New Roman"/>
          <w:sz w:val="20"/>
          <w:szCs w:val="20"/>
        </w:rPr>
        <w:t>(Ps. 127:1;</w:t>
      </w:r>
      <w:r>
        <w:rPr>
          <w:rFonts w:ascii="Times New Roman" w:hAnsi="Times New Roman" w:cs="Times New Roman"/>
          <w:b/>
          <w:bCs/>
          <w:sz w:val="20"/>
          <w:szCs w:val="20"/>
        </w:rPr>
        <w:t xml:space="preserve"> </w:t>
      </w:r>
      <w:r w:rsidRPr="00F52976">
        <w:rPr>
          <w:rFonts w:ascii="Times New Roman" w:hAnsi="Times New Roman" w:cs="Times New Roman"/>
          <w:sz w:val="20"/>
          <w:szCs w:val="20"/>
        </w:rPr>
        <w:t>1 Cor. 15:58</w:t>
      </w:r>
      <w:r>
        <w:rPr>
          <w:rFonts w:ascii="Times New Roman" w:hAnsi="Times New Roman" w:cs="Times New Roman"/>
          <w:sz w:val="20"/>
          <w:szCs w:val="20"/>
        </w:rPr>
        <w:t>)</w:t>
      </w:r>
    </w:p>
    <w:p w14:paraId="35A50FE4" w14:textId="77777777" w:rsidR="00F52976" w:rsidRPr="00F52976" w:rsidRDefault="00F52976" w:rsidP="00F52976">
      <w:pPr>
        <w:spacing w:after="0" w:line="240" w:lineRule="auto"/>
        <w:rPr>
          <w:rFonts w:ascii="Times New Roman" w:hAnsi="Times New Roman" w:cs="Times New Roman"/>
          <w:sz w:val="16"/>
          <w:szCs w:val="16"/>
        </w:rPr>
      </w:pPr>
    </w:p>
    <w:p w14:paraId="29A3F90C" w14:textId="372DE1A7" w:rsidR="00650CBF" w:rsidRPr="00F52976" w:rsidRDefault="00F52976" w:rsidP="00F52976">
      <w:pPr>
        <w:tabs>
          <w:tab w:val="num" w:pos="720"/>
        </w:tabs>
        <w:spacing w:after="0" w:line="240" w:lineRule="auto"/>
        <w:rPr>
          <w:rFonts w:ascii="Times New Roman" w:hAnsi="Times New Roman" w:cs="Times New Roman"/>
          <w:sz w:val="24"/>
          <w:szCs w:val="24"/>
        </w:rPr>
      </w:pPr>
      <w:r w:rsidRPr="00F52976">
        <w:rPr>
          <w:rFonts w:ascii="Times New Roman" w:hAnsi="Times New Roman" w:cs="Times New Roman"/>
          <w:b/>
          <w:bCs/>
          <w:sz w:val="20"/>
          <w:szCs w:val="20"/>
        </w:rPr>
        <w:t>Conclusion –</w:t>
      </w:r>
      <w:r w:rsidRPr="00F52976">
        <w:rPr>
          <w:rFonts w:ascii="Times New Roman" w:hAnsi="Times New Roman" w:cs="Times New Roman"/>
          <w:sz w:val="24"/>
          <w:szCs w:val="24"/>
        </w:rPr>
        <w:t xml:space="preserve"> </w:t>
      </w:r>
      <w:r w:rsidRPr="00F52976">
        <w:rPr>
          <w:rFonts w:ascii="Times New Roman" w:hAnsi="Times New Roman" w:cs="Times New Roman"/>
          <w:sz w:val="20"/>
          <w:szCs w:val="20"/>
        </w:rPr>
        <w:t>Like Moses,</w:t>
      </w:r>
      <w:r w:rsidRPr="00F52976">
        <w:rPr>
          <w:rFonts w:ascii="Times New Roman" w:hAnsi="Times New Roman" w:cs="Times New Roman"/>
          <w:sz w:val="20"/>
          <w:szCs w:val="20"/>
        </w:rPr>
        <w:t xml:space="preserve"> m</w:t>
      </w:r>
      <w:r w:rsidRPr="00F52976">
        <w:rPr>
          <w:rFonts w:ascii="Times New Roman" w:hAnsi="Times New Roman" w:cs="Times New Roman"/>
          <w:sz w:val="20"/>
          <w:szCs w:val="20"/>
        </w:rPr>
        <w:t xml:space="preserve">ay our legacy be a life that pointed others to God because we walked with Him in prayer. </w:t>
      </w:r>
    </w:p>
    <w:sectPr w:rsidR="00650CBF" w:rsidRPr="00F52976" w:rsidSect="00F52976">
      <w:pgSz w:w="15840" w:h="12240" w:orient="landscape"/>
      <w:pgMar w:top="432" w:right="432" w:bottom="432" w:left="720"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6FE"/>
    <w:multiLevelType w:val="multilevel"/>
    <w:tmpl w:val="C152E2C6"/>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start w:val="1"/>
      <w:numFmt w:val="bullet"/>
      <w:lvlText w:val="o"/>
      <w:lvlJc w:val="left"/>
      <w:pPr>
        <w:tabs>
          <w:tab w:val="num" w:pos="1170"/>
        </w:tabs>
        <w:ind w:left="1170" w:hanging="360"/>
      </w:pPr>
      <w:rPr>
        <w:rFonts w:ascii="Courier New" w:hAnsi="Courier New" w:hint="default"/>
        <w:sz w:val="20"/>
      </w:rPr>
    </w:lvl>
    <w:lvl w:ilvl="2">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 w15:restartNumberingAfterBreak="0">
    <w:nsid w:val="0DBF1BA5"/>
    <w:multiLevelType w:val="multilevel"/>
    <w:tmpl w:val="9EBC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0126C"/>
    <w:multiLevelType w:val="multilevel"/>
    <w:tmpl w:val="70780912"/>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start w:val="1"/>
      <w:numFmt w:val="lowerLetter"/>
      <w:lvlText w:val="%2."/>
      <w:lvlJc w:val="left"/>
      <w:pPr>
        <w:tabs>
          <w:tab w:val="num" w:pos="540"/>
        </w:tabs>
        <w:ind w:left="540" w:hanging="360"/>
      </w:pPr>
      <w:rPr>
        <w:rFonts w:ascii="Times New Roman" w:eastAsiaTheme="minorHAnsi" w:hAnsi="Times New Roman" w:cs="Times New Roman"/>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3" w15:restartNumberingAfterBreak="0">
    <w:nsid w:val="23A81A0E"/>
    <w:multiLevelType w:val="multilevel"/>
    <w:tmpl w:val="5C7C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F1882"/>
    <w:multiLevelType w:val="multilevel"/>
    <w:tmpl w:val="C152E2C6"/>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start w:val="1"/>
      <w:numFmt w:val="bullet"/>
      <w:lvlText w:val="o"/>
      <w:lvlJc w:val="left"/>
      <w:pPr>
        <w:tabs>
          <w:tab w:val="num" w:pos="1170"/>
        </w:tabs>
        <w:ind w:left="1170" w:hanging="360"/>
      </w:pPr>
      <w:rPr>
        <w:rFonts w:ascii="Courier New" w:hAnsi="Courier New" w:hint="default"/>
        <w:sz w:val="20"/>
      </w:rPr>
    </w:lvl>
    <w:lvl w:ilvl="2">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5" w15:restartNumberingAfterBreak="0">
    <w:nsid w:val="38346EE7"/>
    <w:multiLevelType w:val="multilevel"/>
    <w:tmpl w:val="A74C7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9257D"/>
    <w:multiLevelType w:val="hybridMultilevel"/>
    <w:tmpl w:val="288CF006"/>
    <w:lvl w:ilvl="0" w:tplc="B914AA0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7DC1770"/>
    <w:multiLevelType w:val="multilevel"/>
    <w:tmpl w:val="A8CE9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92678A"/>
    <w:multiLevelType w:val="hybridMultilevel"/>
    <w:tmpl w:val="EAAC689C"/>
    <w:lvl w:ilvl="0" w:tplc="C5EA4FD2">
      <w:start w:val="1"/>
      <w:numFmt w:val="upperLetter"/>
      <w:lvlText w:val="%1."/>
      <w:lvlJc w:val="left"/>
      <w:pPr>
        <w:ind w:left="360" w:hanging="360"/>
      </w:pPr>
      <w:rPr>
        <w:rFonts w:hint="default"/>
        <w:b/>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70D5C81"/>
    <w:multiLevelType w:val="hybridMultilevel"/>
    <w:tmpl w:val="3672F9D4"/>
    <w:lvl w:ilvl="0" w:tplc="523677E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A3D77FD"/>
    <w:multiLevelType w:val="multilevel"/>
    <w:tmpl w:val="A3E2948A"/>
    <w:lvl w:ilvl="0">
      <w:start w:val="1"/>
      <w:numFmt w:val="decimal"/>
      <w:lvlText w:val="%1."/>
      <w:lvlJc w:val="left"/>
      <w:pPr>
        <w:tabs>
          <w:tab w:val="num" w:pos="450"/>
        </w:tabs>
        <w:ind w:left="450" w:hanging="360"/>
      </w:pPr>
      <w:rPr>
        <w:rFonts w:ascii="Times New Roman" w:eastAsiaTheme="minorHAnsi" w:hAnsi="Times New Roman" w:cs="Times New Roman"/>
        <w:b w:val="0"/>
        <w:bCs w:val="0"/>
        <w:sz w:val="20"/>
      </w:rPr>
    </w:lvl>
    <w:lvl w:ilvl="1">
      <w:start w:val="1"/>
      <w:numFmt w:val="lowerLetter"/>
      <w:lvlText w:val="%2."/>
      <w:lvlJc w:val="left"/>
      <w:pPr>
        <w:tabs>
          <w:tab w:val="num" w:pos="540"/>
        </w:tabs>
        <w:ind w:left="540" w:hanging="360"/>
      </w:pPr>
      <w:rPr>
        <w:rFonts w:ascii="Times New Roman" w:eastAsiaTheme="minorHAnsi" w:hAnsi="Times New Roman" w:cs="Times New Roman"/>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1" w15:restartNumberingAfterBreak="0">
    <w:nsid w:val="6EE051C5"/>
    <w:multiLevelType w:val="multilevel"/>
    <w:tmpl w:val="F34C3A06"/>
    <w:lvl w:ilvl="0">
      <w:start w:val="1"/>
      <w:numFmt w:val="decimal"/>
      <w:lvlText w:val="%1."/>
      <w:lvlJc w:val="left"/>
      <w:pPr>
        <w:tabs>
          <w:tab w:val="num" w:pos="360"/>
        </w:tabs>
        <w:ind w:left="360" w:hanging="360"/>
      </w:pPr>
      <w:rPr>
        <w:rFonts w:ascii="Times New Roman" w:eastAsiaTheme="minorHAnsi" w:hAnsi="Times New Roman" w:cs="Times New Roman"/>
        <w:b/>
        <w:bCs/>
      </w:rPr>
    </w:lvl>
    <w:lvl w:ilvl="1">
      <w:start w:val="1"/>
      <w:numFmt w:val="decimal"/>
      <w:lvlText w:val="%2."/>
      <w:lvlJc w:val="left"/>
      <w:pPr>
        <w:tabs>
          <w:tab w:val="num" w:pos="360"/>
        </w:tabs>
        <w:ind w:left="360" w:hanging="360"/>
      </w:pPr>
      <w:rPr>
        <w:rFonts w:ascii="Times New Roman" w:eastAsiaTheme="minorHAnsi" w:hAnsi="Times New Roman" w:cs="Times New Roman"/>
        <w:b/>
        <w:bCs/>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6FF138CF"/>
    <w:multiLevelType w:val="multilevel"/>
    <w:tmpl w:val="12C221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2F7782"/>
    <w:multiLevelType w:val="multilevel"/>
    <w:tmpl w:val="F6B62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7068"/>
    <w:multiLevelType w:val="multilevel"/>
    <w:tmpl w:val="70780912"/>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start w:val="1"/>
      <w:numFmt w:val="lowerLetter"/>
      <w:lvlText w:val="%2."/>
      <w:lvlJc w:val="left"/>
      <w:pPr>
        <w:tabs>
          <w:tab w:val="num" w:pos="540"/>
        </w:tabs>
        <w:ind w:left="540" w:hanging="360"/>
      </w:pPr>
      <w:rPr>
        <w:rFonts w:ascii="Times New Roman" w:eastAsiaTheme="minorHAnsi" w:hAnsi="Times New Roman" w:cs="Times New Roman"/>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num w:numId="1" w16cid:durableId="1035276932">
    <w:abstractNumId w:val="1"/>
  </w:num>
  <w:num w:numId="2" w16cid:durableId="2083872019">
    <w:abstractNumId w:val="14"/>
  </w:num>
  <w:num w:numId="3" w16cid:durableId="1096561763">
    <w:abstractNumId w:val="10"/>
  </w:num>
  <w:num w:numId="4" w16cid:durableId="718283905">
    <w:abstractNumId w:val="0"/>
  </w:num>
  <w:num w:numId="5" w16cid:durableId="826557567">
    <w:abstractNumId w:val="3"/>
  </w:num>
  <w:num w:numId="6" w16cid:durableId="862206661">
    <w:abstractNumId w:val="12"/>
  </w:num>
  <w:num w:numId="7" w16cid:durableId="1734349599">
    <w:abstractNumId w:val="7"/>
  </w:num>
  <w:num w:numId="8" w16cid:durableId="1327434735">
    <w:abstractNumId w:val="5"/>
  </w:num>
  <w:num w:numId="9" w16cid:durableId="1600064932">
    <w:abstractNumId w:val="11"/>
  </w:num>
  <w:num w:numId="10" w16cid:durableId="250243670">
    <w:abstractNumId w:val="13"/>
  </w:num>
  <w:num w:numId="11" w16cid:durableId="941574836">
    <w:abstractNumId w:val="2"/>
  </w:num>
  <w:num w:numId="12" w16cid:durableId="1535534889">
    <w:abstractNumId w:val="6"/>
  </w:num>
  <w:num w:numId="13" w16cid:durableId="132645183">
    <w:abstractNumId w:val="8"/>
  </w:num>
  <w:num w:numId="14" w16cid:durableId="1022048884">
    <w:abstractNumId w:val="4"/>
  </w:num>
  <w:num w:numId="15" w16cid:durableId="16596498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976"/>
    <w:rsid w:val="00106183"/>
    <w:rsid w:val="002308FC"/>
    <w:rsid w:val="002D5552"/>
    <w:rsid w:val="00352102"/>
    <w:rsid w:val="00650CBF"/>
    <w:rsid w:val="00751C6E"/>
    <w:rsid w:val="00AF1301"/>
    <w:rsid w:val="00BE5B89"/>
    <w:rsid w:val="00D10CBD"/>
    <w:rsid w:val="00F24BAB"/>
    <w:rsid w:val="00F52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12A8"/>
  <w15:chartTrackingRefBased/>
  <w15:docId w15:val="{D8C9CE28-96CC-4BF4-B51B-B1F24CEEE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9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29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29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29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29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29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9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9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9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9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29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29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29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29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29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9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9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976"/>
    <w:rPr>
      <w:rFonts w:eastAsiaTheme="majorEastAsia" w:cstheme="majorBidi"/>
      <w:color w:val="272727" w:themeColor="text1" w:themeTint="D8"/>
    </w:rPr>
  </w:style>
  <w:style w:type="paragraph" w:styleId="Title">
    <w:name w:val="Title"/>
    <w:basedOn w:val="Normal"/>
    <w:next w:val="Normal"/>
    <w:link w:val="TitleChar"/>
    <w:uiPriority w:val="10"/>
    <w:qFormat/>
    <w:rsid w:val="00F529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9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9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9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976"/>
    <w:pPr>
      <w:spacing w:before="160"/>
      <w:jc w:val="center"/>
    </w:pPr>
    <w:rPr>
      <w:i/>
      <w:iCs/>
      <w:color w:val="404040" w:themeColor="text1" w:themeTint="BF"/>
    </w:rPr>
  </w:style>
  <w:style w:type="character" w:customStyle="1" w:styleId="QuoteChar">
    <w:name w:val="Quote Char"/>
    <w:basedOn w:val="DefaultParagraphFont"/>
    <w:link w:val="Quote"/>
    <w:uiPriority w:val="29"/>
    <w:rsid w:val="00F52976"/>
    <w:rPr>
      <w:i/>
      <w:iCs/>
      <w:color w:val="404040" w:themeColor="text1" w:themeTint="BF"/>
    </w:rPr>
  </w:style>
  <w:style w:type="paragraph" w:styleId="ListParagraph">
    <w:name w:val="List Paragraph"/>
    <w:basedOn w:val="Normal"/>
    <w:uiPriority w:val="34"/>
    <w:qFormat/>
    <w:rsid w:val="00F52976"/>
    <w:pPr>
      <w:ind w:left="720"/>
      <w:contextualSpacing/>
    </w:pPr>
  </w:style>
  <w:style w:type="character" w:styleId="IntenseEmphasis">
    <w:name w:val="Intense Emphasis"/>
    <w:basedOn w:val="DefaultParagraphFont"/>
    <w:uiPriority w:val="21"/>
    <w:qFormat/>
    <w:rsid w:val="00F52976"/>
    <w:rPr>
      <w:i/>
      <w:iCs/>
      <w:color w:val="2F5496" w:themeColor="accent1" w:themeShade="BF"/>
    </w:rPr>
  </w:style>
  <w:style w:type="paragraph" w:styleId="IntenseQuote">
    <w:name w:val="Intense Quote"/>
    <w:basedOn w:val="Normal"/>
    <w:next w:val="Normal"/>
    <w:link w:val="IntenseQuoteChar"/>
    <w:uiPriority w:val="30"/>
    <w:qFormat/>
    <w:rsid w:val="00F529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2976"/>
    <w:rPr>
      <w:i/>
      <w:iCs/>
      <w:color w:val="2F5496" w:themeColor="accent1" w:themeShade="BF"/>
    </w:rPr>
  </w:style>
  <w:style w:type="character" w:styleId="IntenseReference">
    <w:name w:val="Intense Reference"/>
    <w:basedOn w:val="DefaultParagraphFont"/>
    <w:uiPriority w:val="32"/>
    <w:qFormat/>
    <w:rsid w:val="00F529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1405</TotalTime>
  <Pages>1</Pages>
  <Words>759</Words>
  <Characters>4331</Characters>
  <Application>Microsoft Office Word</Application>
  <DocSecurity>0</DocSecurity>
  <Lines>36</Lines>
  <Paragraphs>10</Paragraphs>
  <ScaleCrop>false</ScaleCrop>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Burnham</dc:creator>
  <cp:keywords/>
  <dc:description/>
  <cp:lastModifiedBy>William Burnham</cp:lastModifiedBy>
  <cp:revision>9</cp:revision>
  <cp:lastPrinted>2025-10-07T16:48:00Z</cp:lastPrinted>
  <dcterms:created xsi:type="dcterms:W3CDTF">2025-10-07T13:24:00Z</dcterms:created>
  <dcterms:modified xsi:type="dcterms:W3CDTF">2025-10-14T16:08:00Z</dcterms:modified>
</cp:coreProperties>
</file>