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A401F" w14:textId="713AD6ED" w:rsidR="008739DA" w:rsidRDefault="008739DA" w:rsidP="008739DA">
      <w:pPr>
        <w:spacing w:after="0" w:line="240" w:lineRule="auto"/>
        <w:jc w:val="center"/>
        <w:rPr>
          <w:rFonts w:ascii="Times New Roman" w:hAnsi="Times New Roman" w:cs="Times New Roman"/>
          <w:sz w:val="24"/>
          <w:szCs w:val="24"/>
        </w:rPr>
      </w:pPr>
      <w:r w:rsidRPr="008739DA">
        <w:rPr>
          <w:rFonts w:ascii="Times New Roman" w:hAnsi="Times New Roman" w:cs="Times New Roman"/>
          <w:b/>
          <w:bCs/>
          <w:sz w:val="24"/>
          <w:szCs w:val="24"/>
        </w:rPr>
        <w:t>Dinner with Jesus</w:t>
      </w:r>
      <w:r>
        <w:rPr>
          <w:rFonts w:ascii="Times New Roman" w:hAnsi="Times New Roman" w:cs="Times New Roman"/>
          <w:b/>
          <w:bCs/>
          <w:sz w:val="24"/>
          <w:szCs w:val="24"/>
        </w:rPr>
        <w:t xml:space="preserve"> </w:t>
      </w:r>
      <w:r w:rsidRPr="008739DA">
        <w:rPr>
          <w:rFonts w:ascii="Times New Roman" w:hAnsi="Times New Roman" w:cs="Times New Roman"/>
          <w:b/>
          <w:bCs/>
          <w:sz w:val="24"/>
          <w:szCs w:val="24"/>
        </w:rPr>
        <w:t>5</w:t>
      </w:r>
      <w:r w:rsidRPr="008739DA">
        <w:rPr>
          <w:rFonts w:ascii="Times New Roman" w:hAnsi="Times New Roman" w:cs="Times New Roman"/>
          <w:sz w:val="24"/>
          <w:szCs w:val="24"/>
        </w:rPr>
        <w:br/>
      </w:r>
      <w:r w:rsidRPr="008739DA">
        <w:rPr>
          <w:rFonts w:ascii="Times New Roman" w:hAnsi="Times New Roman" w:cs="Times New Roman"/>
          <w:i/>
          <w:iCs/>
          <w:sz w:val="24"/>
          <w:szCs w:val="24"/>
        </w:rPr>
        <w:t>The Table of Provision</w:t>
      </w:r>
    </w:p>
    <w:p w14:paraId="417504C7" w14:textId="77777777" w:rsidR="008739DA" w:rsidRDefault="008739DA" w:rsidP="008739DA">
      <w:pPr>
        <w:spacing w:after="0" w:line="240" w:lineRule="auto"/>
        <w:jc w:val="center"/>
        <w:rPr>
          <w:rFonts w:ascii="Times New Roman" w:hAnsi="Times New Roman" w:cs="Times New Roman"/>
          <w:sz w:val="24"/>
          <w:szCs w:val="24"/>
        </w:rPr>
      </w:pPr>
      <w:r w:rsidRPr="008739DA">
        <w:rPr>
          <w:rFonts w:ascii="Times New Roman" w:hAnsi="Times New Roman" w:cs="Times New Roman"/>
          <w:sz w:val="24"/>
          <w:szCs w:val="24"/>
        </w:rPr>
        <w:t>(Luke 9:10-17)</w:t>
      </w:r>
    </w:p>
    <w:p w14:paraId="11BF2EC4" w14:textId="45A40C34" w:rsidR="008739DA" w:rsidRPr="008739DA" w:rsidRDefault="008739DA" w:rsidP="008739DA">
      <w:pPr>
        <w:spacing w:after="0" w:line="240" w:lineRule="auto"/>
        <w:rPr>
          <w:rFonts w:ascii="Times New Roman" w:hAnsi="Times New Roman" w:cs="Times New Roman"/>
          <w:sz w:val="24"/>
          <w:szCs w:val="24"/>
        </w:rPr>
      </w:pPr>
      <w:r w:rsidRPr="008739DA">
        <w:rPr>
          <w:rFonts w:ascii="Times New Roman" w:hAnsi="Times New Roman" w:cs="Times New Roman"/>
          <w:sz w:val="24"/>
          <w:szCs w:val="24"/>
        </w:rPr>
        <w:br/>
      </w:r>
      <w:r w:rsidRPr="008739DA">
        <w:rPr>
          <w:rFonts w:ascii="Times New Roman" w:hAnsi="Times New Roman" w:cs="Times New Roman"/>
          <w:b/>
          <w:bCs/>
          <w:sz w:val="24"/>
          <w:szCs w:val="24"/>
        </w:rPr>
        <w:t>Tanglewood Community Church Vision (2026):</w:t>
      </w:r>
      <w:r w:rsidRPr="008739DA">
        <w:rPr>
          <w:rFonts w:ascii="Times New Roman" w:hAnsi="Times New Roman" w:cs="Times New Roman"/>
          <w:sz w:val="24"/>
          <w:szCs w:val="24"/>
        </w:rPr>
        <w:t xml:space="preserve"> </w:t>
      </w:r>
      <w:r w:rsidRPr="008739DA">
        <w:rPr>
          <w:rFonts w:ascii="Times New Roman" w:hAnsi="Times New Roman" w:cs="Times New Roman"/>
          <w:i/>
          <w:iCs/>
          <w:sz w:val="24"/>
          <w:szCs w:val="24"/>
        </w:rPr>
        <w:t>Strain to Love: Sharing the Table of Christ</w:t>
      </w:r>
      <w:r w:rsidRPr="008739DA">
        <w:rPr>
          <w:rFonts w:ascii="Times New Roman" w:hAnsi="Times New Roman" w:cs="Times New Roman"/>
          <w:sz w:val="24"/>
          <w:szCs w:val="24"/>
        </w:rPr>
        <w:br/>
      </w:r>
      <w:r w:rsidRPr="008739DA">
        <w:rPr>
          <w:rFonts w:ascii="Times New Roman" w:hAnsi="Times New Roman" w:cs="Times New Roman"/>
          <w:b/>
          <w:bCs/>
          <w:sz w:val="24"/>
          <w:szCs w:val="24"/>
        </w:rPr>
        <w:t>Mission Slogan</w:t>
      </w:r>
      <w:r w:rsidRPr="008739DA">
        <w:rPr>
          <w:rFonts w:ascii="Times New Roman" w:hAnsi="Times New Roman" w:cs="Times New Roman"/>
          <w:sz w:val="24"/>
          <w:szCs w:val="24"/>
        </w:rPr>
        <w:t xml:space="preserve">: </w:t>
      </w:r>
      <w:r w:rsidRPr="008739DA">
        <w:rPr>
          <w:rFonts w:ascii="Times New Roman" w:hAnsi="Times New Roman" w:cs="Times New Roman"/>
          <w:i/>
          <w:iCs/>
          <w:sz w:val="24"/>
          <w:szCs w:val="24"/>
        </w:rPr>
        <w:t>Every Chair Filled, Every Heart Engaged</w:t>
      </w:r>
    </w:p>
    <w:p w14:paraId="119B84CC" w14:textId="77777777" w:rsidR="008739DA" w:rsidRPr="008739DA" w:rsidRDefault="008739DA" w:rsidP="008739DA">
      <w:pPr>
        <w:spacing w:after="0" w:line="240" w:lineRule="auto"/>
        <w:rPr>
          <w:rFonts w:ascii="Times New Roman" w:hAnsi="Times New Roman" w:cs="Times New Roman"/>
          <w:b/>
          <w:bCs/>
          <w:sz w:val="16"/>
          <w:szCs w:val="16"/>
        </w:rPr>
      </w:pPr>
    </w:p>
    <w:p w14:paraId="6E71E214" w14:textId="3AC745A6" w:rsidR="008739DA" w:rsidRPr="008739DA" w:rsidRDefault="008739DA" w:rsidP="008739DA">
      <w:pPr>
        <w:spacing w:after="0" w:line="240" w:lineRule="auto"/>
        <w:jc w:val="both"/>
        <w:rPr>
          <w:rFonts w:ascii="Times New Roman" w:hAnsi="Times New Roman" w:cs="Times New Roman"/>
          <w:sz w:val="24"/>
          <w:szCs w:val="24"/>
        </w:rPr>
      </w:pPr>
      <w:r w:rsidRPr="008739DA">
        <w:rPr>
          <w:rFonts w:ascii="Times New Roman" w:hAnsi="Times New Roman" w:cs="Times New Roman"/>
          <w:b/>
          <w:bCs/>
          <w:sz w:val="24"/>
          <w:szCs w:val="24"/>
        </w:rPr>
        <w:t>Introduction:</w:t>
      </w:r>
      <w:r>
        <w:rPr>
          <w:rFonts w:ascii="Times New Roman" w:hAnsi="Times New Roman" w:cs="Times New Roman"/>
          <w:sz w:val="24"/>
          <w:szCs w:val="24"/>
        </w:rPr>
        <w:t xml:space="preserve"> </w:t>
      </w:r>
      <w:r w:rsidRPr="008739DA">
        <w:rPr>
          <w:rFonts w:ascii="Times New Roman" w:hAnsi="Times New Roman" w:cs="Times New Roman"/>
          <w:sz w:val="24"/>
          <w:szCs w:val="24"/>
        </w:rPr>
        <w:t>In this series; we’ve seen how ordinary meals became extraordinary moments of ministry when Jesus sits at the table.</w:t>
      </w:r>
      <w:r>
        <w:rPr>
          <w:rFonts w:ascii="Times New Roman" w:hAnsi="Times New Roman" w:cs="Times New Roman"/>
          <w:sz w:val="24"/>
          <w:szCs w:val="24"/>
        </w:rPr>
        <w:t xml:space="preserve"> </w:t>
      </w:r>
      <w:r w:rsidRPr="008739DA">
        <w:rPr>
          <w:rFonts w:ascii="Times New Roman" w:hAnsi="Times New Roman" w:cs="Times New Roman"/>
          <w:sz w:val="24"/>
          <w:szCs w:val="24"/>
        </w:rPr>
        <w:t xml:space="preserve">In today’s </w:t>
      </w:r>
      <w:r>
        <w:rPr>
          <w:rFonts w:ascii="Times New Roman" w:hAnsi="Times New Roman" w:cs="Times New Roman"/>
          <w:sz w:val="24"/>
          <w:szCs w:val="24"/>
        </w:rPr>
        <w:t xml:space="preserve">dinner we see </w:t>
      </w:r>
      <w:r w:rsidRPr="008739DA">
        <w:rPr>
          <w:rFonts w:ascii="Times New Roman" w:hAnsi="Times New Roman" w:cs="Times New Roman"/>
          <w:sz w:val="24"/>
          <w:szCs w:val="24"/>
        </w:rPr>
        <w:t>Jesus provides more than enough to meet our needs.</w:t>
      </w:r>
    </w:p>
    <w:p w14:paraId="21FB010B" w14:textId="09C7BAD0" w:rsidR="008739DA" w:rsidRPr="008739DA" w:rsidRDefault="008739DA" w:rsidP="008739DA">
      <w:pPr>
        <w:spacing w:after="0" w:line="240" w:lineRule="auto"/>
        <w:rPr>
          <w:rFonts w:ascii="Times New Roman" w:hAnsi="Times New Roman" w:cs="Times New Roman"/>
          <w:sz w:val="16"/>
          <w:szCs w:val="16"/>
        </w:rPr>
      </w:pPr>
    </w:p>
    <w:p w14:paraId="3563CC80" w14:textId="25FCF02A" w:rsidR="008739DA" w:rsidRPr="003559A8" w:rsidRDefault="008739DA" w:rsidP="003559A8">
      <w:pPr>
        <w:pStyle w:val="ListParagraph"/>
        <w:numPr>
          <w:ilvl w:val="0"/>
          <w:numId w:val="5"/>
        </w:numPr>
        <w:spacing w:after="0" w:line="240" w:lineRule="auto"/>
        <w:rPr>
          <w:rFonts w:ascii="Times New Roman" w:hAnsi="Times New Roman" w:cs="Times New Roman"/>
          <w:sz w:val="24"/>
          <w:szCs w:val="24"/>
        </w:rPr>
      </w:pPr>
      <w:r w:rsidRPr="003559A8">
        <w:rPr>
          <w:rFonts w:ascii="Times New Roman" w:hAnsi="Times New Roman" w:cs="Times New Roman"/>
          <w:b/>
          <w:bCs/>
          <w:sz w:val="24"/>
          <w:szCs w:val="24"/>
        </w:rPr>
        <w:t xml:space="preserve">The </w:t>
      </w:r>
      <w:r w:rsidRPr="003559A8">
        <w:rPr>
          <w:rFonts w:ascii="Times New Roman" w:hAnsi="Times New Roman" w:cs="Times New Roman"/>
          <w:b/>
          <w:bCs/>
          <w:sz w:val="24"/>
          <w:szCs w:val="24"/>
          <w:u w:val="single"/>
        </w:rPr>
        <w:t>p</w:t>
      </w:r>
      <w:r w:rsidRPr="003559A8">
        <w:rPr>
          <w:rFonts w:ascii="Times New Roman" w:hAnsi="Times New Roman" w:cs="Times New Roman"/>
          <w:b/>
          <w:bCs/>
          <w:sz w:val="24"/>
          <w:szCs w:val="24"/>
          <w:u w:val="single"/>
        </w:rPr>
        <w:t>ressing</w:t>
      </w:r>
      <w:r w:rsidRPr="003559A8">
        <w:rPr>
          <w:rFonts w:ascii="Times New Roman" w:hAnsi="Times New Roman" w:cs="Times New Roman"/>
          <w:b/>
          <w:bCs/>
          <w:sz w:val="24"/>
          <w:szCs w:val="24"/>
        </w:rPr>
        <w:t xml:space="preserve"> n</w:t>
      </w:r>
      <w:r w:rsidRPr="003559A8">
        <w:rPr>
          <w:rFonts w:ascii="Times New Roman" w:hAnsi="Times New Roman" w:cs="Times New Roman"/>
          <w:b/>
          <w:bCs/>
          <w:sz w:val="24"/>
          <w:szCs w:val="24"/>
        </w:rPr>
        <w:t xml:space="preserve">eed – The </w:t>
      </w:r>
      <w:r w:rsidRPr="003559A8">
        <w:rPr>
          <w:rFonts w:ascii="Times New Roman" w:hAnsi="Times New Roman" w:cs="Times New Roman"/>
          <w:b/>
          <w:bCs/>
          <w:sz w:val="24"/>
          <w:szCs w:val="24"/>
        </w:rPr>
        <w:t>p</w:t>
      </w:r>
      <w:r w:rsidRPr="003559A8">
        <w:rPr>
          <w:rFonts w:ascii="Times New Roman" w:hAnsi="Times New Roman" w:cs="Times New Roman"/>
          <w:b/>
          <w:bCs/>
          <w:sz w:val="24"/>
          <w:szCs w:val="24"/>
        </w:rPr>
        <w:t>roblem (Luke 9:10-12)</w:t>
      </w:r>
    </w:p>
    <w:p w14:paraId="50A92B9B" w14:textId="6EFDA5A1" w:rsidR="008739DA" w:rsidRPr="008739DA" w:rsidRDefault="008739DA" w:rsidP="008739DA">
      <w:pPr>
        <w:pStyle w:val="ListParagraph"/>
        <w:numPr>
          <w:ilvl w:val="0"/>
          <w:numId w:val="1"/>
        </w:numPr>
        <w:spacing w:after="0" w:line="240" w:lineRule="auto"/>
        <w:rPr>
          <w:rFonts w:ascii="Times New Roman" w:hAnsi="Times New Roman" w:cs="Times New Roman"/>
          <w:sz w:val="24"/>
          <w:szCs w:val="24"/>
        </w:rPr>
      </w:pPr>
      <w:r w:rsidRPr="008739DA">
        <w:rPr>
          <w:rFonts w:ascii="Times New Roman" w:hAnsi="Times New Roman" w:cs="Times New Roman"/>
          <w:sz w:val="24"/>
          <w:szCs w:val="24"/>
        </w:rPr>
        <w:t>The disciples return from ministry needing rest, but the crowds follow.</w:t>
      </w:r>
    </w:p>
    <w:p w14:paraId="71A5BF97" w14:textId="77777777" w:rsidR="008739DA" w:rsidRDefault="008739DA" w:rsidP="008739DA">
      <w:pPr>
        <w:pStyle w:val="ListParagraph"/>
        <w:numPr>
          <w:ilvl w:val="1"/>
          <w:numId w:val="1"/>
        </w:numPr>
        <w:rPr>
          <w:rFonts w:ascii="Times New Roman" w:hAnsi="Times New Roman" w:cs="Times New Roman"/>
          <w:sz w:val="24"/>
          <w:szCs w:val="24"/>
        </w:rPr>
      </w:pPr>
      <w:r w:rsidRPr="008739DA">
        <w:rPr>
          <w:rFonts w:ascii="Times New Roman" w:hAnsi="Times New Roman" w:cs="Times New Roman"/>
          <w:sz w:val="24"/>
          <w:szCs w:val="24"/>
        </w:rPr>
        <w:t>Jesus welcomes, teaches, and heals (v.11).</w:t>
      </w:r>
    </w:p>
    <w:p w14:paraId="6596029B" w14:textId="77777777" w:rsidR="008739DA" w:rsidRDefault="008739DA" w:rsidP="003559A8">
      <w:pPr>
        <w:pStyle w:val="ListParagraph"/>
        <w:numPr>
          <w:ilvl w:val="1"/>
          <w:numId w:val="1"/>
        </w:numPr>
        <w:spacing w:after="0" w:line="240" w:lineRule="auto"/>
        <w:rPr>
          <w:rFonts w:ascii="Times New Roman" w:hAnsi="Times New Roman" w:cs="Times New Roman"/>
          <w:sz w:val="24"/>
          <w:szCs w:val="24"/>
        </w:rPr>
      </w:pPr>
      <w:r w:rsidRPr="008739DA">
        <w:rPr>
          <w:rFonts w:ascii="Times New Roman" w:hAnsi="Times New Roman" w:cs="Times New Roman"/>
          <w:sz w:val="24"/>
          <w:szCs w:val="24"/>
        </w:rPr>
        <w:t>The disciples suggest sending the crowd away to find food (v.12).</w:t>
      </w:r>
    </w:p>
    <w:p w14:paraId="5D94C3F3" w14:textId="77777777" w:rsidR="003559A8" w:rsidRPr="003559A8" w:rsidRDefault="003559A8" w:rsidP="003559A8">
      <w:pPr>
        <w:pStyle w:val="ListParagraph"/>
        <w:spacing w:after="0" w:line="240" w:lineRule="auto"/>
        <w:ind w:left="540"/>
        <w:rPr>
          <w:rFonts w:ascii="Times New Roman" w:hAnsi="Times New Roman" w:cs="Times New Roman"/>
          <w:sz w:val="16"/>
          <w:szCs w:val="16"/>
        </w:rPr>
      </w:pPr>
    </w:p>
    <w:p w14:paraId="138F77DD" w14:textId="77777777" w:rsidR="003559A8" w:rsidRDefault="008739DA" w:rsidP="003559A8">
      <w:pPr>
        <w:pStyle w:val="ListParagraph"/>
        <w:numPr>
          <w:ilvl w:val="0"/>
          <w:numId w:val="1"/>
        </w:numPr>
        <w:spacing w:after="0" w:line="240" w:lineRule="auto"/>
        <w:rPr>
          <w:rFonts w:ascii="Times New Roman" w:hAnsi="Times New Roman" w:cs="Times New Roman"/>
          <w:sz w:val="24"/>
          <w:szCs w:val="24"/>
        </w:rPr>
      </w:pPr>
      <w:r w:rsidRPr="003559A8">
        <w:rPr>
          <w:rFonts w:ascii="Times New Roman" w:hAnsi="Times New Roman" w:cs="Times New Roman"/>
          <w:sz w:val="24"/>
          <w:szCs w:val="24"/>
        </w:rPr>
        <w:t>A spiritual parallel: our world is full of people hungry for hope, healing, meaning.</w:t>
      </w:r>
    </w:p>
    <w:p w14:paraId="175ED1AB" w14:textId="77777777" w:rsidR="003559A8" w:rsidRDefault="008739DA" w:rsidP="003559A8">
      <w:pPr>
        <w:pStyle w:val="ListParagraph"/>
        <w:numPr>
          <w:ilvl w:val="1"/>
          <w:numId w:val="1"/>
        </w:numPr>
        <w:spacing w:after="0" w:line="240" w:lineRule="auto"/>
        <w:rPr>
          <w:rFonts w:ascii="Times New Roman" w:hAnsi="Times New Roman" w:cs="Times New Roman"/>
          <w:sz w:val="24"/>
          <w:szCs w:val="24"/>
        </w:rPr>
      </w:pPr>
      <w:r w:rsidRPr="003559A8">
        <w:rPr>
          <w:rFonts w:ascii="Times New Roman" w:hAnsi="Times New Roman" w:cs="Times New Roman"/>
          <w:sz w:val="24"/>
          <w:szCs w:val="24"/>
        </w:rPr>
        <w:t>"We have no more than five loaves and two fish" (v.13).</w:t>
      </w:r>
    </w:p>
    <w:p w14:paraId="7983D778" w14:textId="605426BC" w:rsidR="008739DA" w:rsidRDefault="008739DA" w:rsidP="003559A8">
      <w:pPr>
        <w:pStyle w:val="ListParagraph"/>
        <w:numPr>
          <w:ilvl w:val="1"/>
          <w:numId w:val="1"/>
        </w:numPr>
        <w:spacing w:after="0" w:line="240" w:lineRule="auto"/>
        <w:rPr>
          <w:rFonts w:ascii="Times New Roman" w:hAnsi="Times New Roman" w:cs="Times New Roman"/>
          <w:sz w:val="24"/>
          <w:szCs w:val="24"/>
        </w:rPr>
      </w:pPr>
      <w:r w:rsidRPr="003559A8">
        <w:rPr>
          <w:rFonts w:ascii="Times New Roman" w:hAnsi="Times New Roman" w:cs="Times New Roman"/>
          <w:i/>
          <w:iCs/>
          <w:sz w:val="24"/>
          <w:szCs w:val="24"/>
        </w:rPr>
        <w:t>Warren Wiersbe:</w:t>
      </w:r>
      <w:r w:rsidRPr="003559A8">
        <w:rPr>
          <w:rFonts w:ascii="Times New Roman" w:hAnsi="Times New Roman" w:cs="Times New Roman"/>
          <w:sz w:val="24"/>
          <w:szCs w:val="24"/>
        </w:rPr>
        <w:t xml:space="preserve"> “To them, the crowds were a problem... to Jesus, they were sheep without a shepherd.”</w:t>
      </w:r>
    </w:p>
    <w:p w14:paraId="5D1DC0F0" w14:textId="77777777" w:rsidR="003559A8" w:rsidRPr="003559A8" w:rsidRDefault="003559A8" w:rsidP="003559A8">
      <w:pPr>
        <w:pStyle w:val="ListParagraph"/>
        <w:spacing w:after="0" w:line="240" w:lineRule="auto"/>
        <w:ind w:left="540"/>
        <w:rPr>
          <w:rFonts w:ascii="Times New Roman" w:hAnsi="Times New Roman" w:cs="Times New Roman"/>
          <w:sz w:val="16"/>
          <w:szCs w:val="16"/>
        </w:rPr>
      </w:pPr>
    </w:p>
    <w:p w14:paraId="51EE13B9" w14:textId="690CB15A" w:rsidR="008739DA" w:rsidRDefault="008739DA" w:rsidP="003559A8">
      <w:pPr>
        <w:spacing w:after="0" w:line="240" w:lineRule="auto"/>
        <w:jc w:val="center"/>
        <w:rPr>
          <w:rFonts w:ascii="Times New Roman" w:hAnsi="Times New Roman" w:cs="Times New Roman"/>
          <w:i/>
          <w:iCs/>
          <w:sz w:val="24"/>
          <w:szCs w:val="24"/>
        </w:rPr>
      </w:pPr>
      <w:r w:rsidRPr="003559A8">
        <w:rPr>
          <w:rFonts w:ascii="Times New Roman" w:hAnsi="Times New Roman" w:cs="Times New Roman"/>
          <w:i/>
          <w:iCs/>
          <w:sz w:val="24"/>
          <w:szCs w:val="24"/>
        </w:rPr>
        <w:t>Our inadequacy is the doorway to Christ’s sufficiency.</w:t>
      </w:r>
    </w:p>
    <w:p w14:paraId="2816E31B" w14:textId="77777777" w:rsidR="003559A8" w:rsidRPr="003559A8" w:rsidRDefault="003559A8" w:rsidP="003559A8">
      <w:pPr>
        <w:spacing w:after="0" w:line="240" w:lineRule="auto"/>
        <w:rPr>
          <w:rFonts w:ascii="Times New Roman" w:hAnsi="Times New Roman" w:cs="Times New Roman"/>
          <w:i/>
          <w:iCs/>
          <w:sz w:val="16"/>
          <w:szCs w:val="16"/>
        </w:rPr>
      </w:pPr>
    </w:p>
    <w:p w14:paraId="77E41311" w14:textId="4FA6DF3D" w:rsidR="003559A8" w:rsidRPr="003559A8" w:rsidRDefault="008739DA" w:rsidP="003559A8">
      <w:pPr>
        <w:pStyle w:val="ListParagraph"/>
        <w:numPr>
          <w:ilvl w:val="0"/>
          <w:numId w:val="5"/>
        </w:numPr>
        <w:spacing w:after="0" w:line="240" w:lineRule="auto"/>
        <w:rPr>
          <w:rFonts w:ascii="Times New Roman" w:hAnsi="Times New Roman" w:cs="Times New Roman"/>
          <w:sz w:val="24"/>
          <w:szCs w:val="24"/>
        </w:rPr>
      </w:pPr>
      <w:r w:rsidRPr="003559A8">
        <w:rPr>
          <w:rFonts w:ascii="Times New Roman" w:hAnsi="Times New Roman" w:cs="Times New Roman"/>
          <w:b/>
          <w:bCs/>
          <w:sz w:val="24"/>
          <w:szCs w:val="24"/>
        </w:rPr>
        <w:t xml:space="preserve">A </w:t>
      </w:r>
      <w:r w:rsidR="003559A8" w:rsidRPr="003559A8">
        <w:rPr>
          <w:rFonts w:ascii="Times New Roman" w:hAnsi="Times New Roman" w:cs="Times New Roman"/>
          <w:b/>
          <w:bCs/>
          <w:sz w:val="24"/>
          <w:szCs w:val="24"/>
          <w:u w:val="single"/>
        </w:rPr>
        <w:t>p</w:t>
      </w:r>
      <w:r w:rsidRPr="003559A8">
        <w:rPr>
          <w:rFonts w:ascii="Times New Roman" w:hAnsi="Times New Roman" w:cs="Times New Roman"/>
          <w:b/>
          <w:bCs/>
          <w:sz w:val="24"/>
          <w:szCs w:val="24"/>
          <w:u w:val="single"/>
        </w:rPr>
        <w:t>erplexing</w:t>
      </w:r>
      <w:r w:rsidRPr="003559A8">
        <w:rPr>
          <w:rFonts w:ascii="Times New Roman" w:hAnsi="Times New Roman" w:cs="Times New Roman"/>
          <w:b/>
          <w:bCs/>
          <w:sz w:val="24"/>
          <w:szCs w:val="24"/>
        </w:rPr>
        <w:t xml:space="preserve"> </w:t>
      </w:r>
      <w:r w:rsidR="003559A8" w:rsidRPr="003559A8">
        <w:rPr>
          <w:rFonts w:ascii="Times New Roman" w:hAnsi="Times New Roman" w:cs="Times New Roman"/>
          <w:b/>
          <w:bCs/>
          <w:sz w:val="24"/>
          <w:szCs w:val="24"/>
        </w:rPr>
        <w:t>c</w:t>
      </w:r>
      <w:r w:rsidRPr="003559A8">
        <w:rPr>
          <w:rFonts w:ascii="Times New Roman" w:hAnsi="Times New Roman" w:cs="Times New Roman"/>
          <w:b/>
          <w:bCs/>
          <w:sz w:val="24"/>
          <w:szCs w:val="24"/>
        </w:rPr>
        <w:t xml:space="preserve">ommand – Jesus’ </w:t>
      </w:r>
      <w:r w:rsidR="003559A8" w:rsidRPr="003559A8">
        <w:rPr>
          <w:rFonts w:ascii="Times New Roman" w:hAnsi="Times New Roman" w:cs="Times New Roman"/>
          <w:b/>
          <w:bCs/>
          <w:sz w:val="24"/>
          <w:szCs w:val="24"/>
        </w:rPr>
        <w:t>r</w:t>
      </w:r>
      <w:r w:rsidRPr="003559A8">
        <w:rPr>
          <w:rFonts w:ascii="Times New Roman" w:hAnsi="Times New Roman" w:cs="Times New Roman"/>
          <w:b/>
          <w:bCs/>
          <w:sz w:val="24"/>
          <w:szCs w:val="24"/>
        </w:rPr>
        <w:t>esponse (Luke 9:13-14)</w:t>
      </w:r>
    </w:p>
    <w:p w14:paraId="458BD945" w14:textId="6C5690A6" w:rsidR="008739DA" w:rsidRPr="003559A8" w:rsidRDefault="008739DA" w:rsidP="003559A8">
      <w:pPr>
        <w:pStyle w:val="ListParagraph"/>
        <w:numPr>
          <w:ilvl w:val="0"/>
          <w:numId w:val="2"/>
        </w:numPr>
        <w:spacing w:after="0" w:line="240" w:lineRule="auto"/>
        <w:rPr>
          <w:rFonts w:ascii="Times New Roman" w:hAnsi="Times New Roman" w:cs="Times New Roman"/>
          <w:sz w:val="24"/>
          <w:szCs w:val="24"/>
        </w:rPr>
      </w:pPr>
      <w:r w:rsidRPr="003559A8">
        <w:rPr>
          <w:rFonts w:ascii="Times New Roman" w:hAnsi="Times New Roman" w:cs="Times New Roman"/>
          <w:sz w:val="24"/>
          <w:szCs w:val="24"/>
        </w:rPr>
        <w:t>Jesus says, “You give them something to eat” (v.13).</w:t>
      </w:r>
    </w:p>
    <w:p w14:paraId="2B17CBB0" w14:textId="77777777" w:rsidR="003559A8" w:rsidRDefault="008739DA" w:rsidP="003559A8">
      <w:pPr>
        <w:pStyle w:val="ListParagraph"/>
        <w:numPr>
          <w:ilvl w:val="1"/>
          <w:numId w:val="2"/>
        </w:numPr>
        <w:spacing w:after="0" w:line="240" w:lineRule="auto"/>
        <w:rPr>
          <w:rFonts w:ascii="Times New Roman" w:hAnsi="Times New Roman" w:cs="Times New Roman"/>
          <w:sz w:val="24"/>
          <w:szCs w:val="24"/>
        </w:rPr>
      </w:pPr>
      <w:r w:rsidRPr="003559A8">
        <w:rPr>
          <w:rFonts w:ascii="Times New Roman" w:hAnsi="Times New Roman" w:cs="Times New Roman"/>
          <w:sz w:val="24"/>
          <w:szCs w:val="24"/>
        </w:rPr>
        <w:t>The disciples react: not enough money, not enough food.</w:t>
      </w:r>
    </w:p>
    <w:p w14:paraId="25372186" w14:textId="448B325C" w:rsidR="008739DA" w:rsidRDefault="008739DA" w:rsidP="003559A8">
      <w:pPr>
        <w:pStyle w:val="ListParagraph"/>
        <w:numPr>
          <w:ilvl w:val="1"/>
          <w:numId w:val="2"/>
        </w:numPr>
        <w:spacing w:after="0" w:line="240" w:lineRule="auto"/>
        <w:rPr>
          <w:rFonts w:ascii="Times New Roman" w:hAnsi="Times New Roman" w:cs="Times New Roman"/>
          <w:sz w:val="24"/>
          <w:szCs w:val="24"/>
        </w:rPr>
      </w:pPr>
      <w:r w:rsidRPr="003559A8">
        <w:rPr>
          <w:rFonts w:ascii="Times New Roman" w:hAnsi="Times New Roman" w:cs="Times New Roman"/>
          <w:i/>
          <w:iCs/>
          <w:sz w:val="24"/>
          <w:szCs w:val="24"/>
        </w:rPr>
        <w:t>John 6:6:</w:t>
      </w:r>
      <w:r w:rsidRPr="003559A8">
        <w:rPr>
          <w:rFonts w:ascii="Times New Roman" w:hAnsi="Times New Roman" w:cs="Times New Roman"/>
          <w:sz w:val="24"/>
          <w:szCs w:val="24"/>
        </w:rPr>
        <w:t xml:space="preserve"> “He said this to test [Philip], for He Himself knew what He would do.”</w:t>
      </w:r>
    </w:p>
    <w:p w14:paraId="5250DF7E" w14:textId="77777777" w:rsidR="003559A8" w:rsidRPr="003559A8" w:rsidRDefault="003559A8" w:rsidP="003559A8">
      <w:pPr>
        <w:pStyle w:val="ListParagraph"/>
        <w:spacing w:after="0" w:line="240" w:lineRule="auto"/>
        <w:ind w:left="540"/>
        <w:rPr>
          <w:rFonts w:ascii="Times New Roman" w:hAnsi="Times New Roman" w:cs="Times New Roman"/>
          <w:sz w:val="16"/>
          <w:szCs w:val="16"/>
        </w:rPr>
      </w:pPr>
    </w:p>
    <w:p w14:paraId="4F0DD770" w14:textId="77777777" w:rsidR="008739DA" w:rsidRPr="008739DA" w:rsidRDefault="008739DA" w:rsidP="003559A8">
      <w:pPr>
        <w:spacing w:after="0" w:line="240" w:lineRule="auto"/>
        <w:rPr>
          <w:rFonts w:ascii="Times New Roman" w:hAnsi="Times New Roman" w:cs="Times New Roman"/>
          <w:sz w:val="24"/>
          <w:szCs w:val="24"/>
        </w:rPr>
      </w:pPr>
      <w:r w:rsidRPr="003559A8">
        <w:rPr>
          <w:rFonts w:ascii="Times New Roman" w:hAnsi="Times New Roman" w:cs="Times New Roman"/>
          <w:b/>
          <w:bCs/>
          <w:i/>
          <w:iCs/>
          <w:sz w:val="24"/>
          <w:szCs w:val="24"/>
        </w:rPr>
        <w:t>Max Lucado</w:t>
      </w:r>
      <w:r w:rsidRPr="008739DA">
        <w:rPr>
          <w:rFonts w:ascii="Times New Roman" w:hAnsi="Times New Roman" w:cs="Times New Roman"/>
          <w:i/>
          <w:iCs/>
          <w:sz w:val="24"/>
          <w:szCs w:val="24"/>
        </w:rPr>
        <w:t>:</w:t>
      </w:r>
      <w:r w:rsidRPr="008739DA">
        <w:rPr>
          <w:rFonts w:ascii="Times New Roman" w:hAnsi="Times New Roman" w:cs="Times New Roman"/>
          <w:sz w:val="24"/>
          <w:szCs w:val="24"/>
        </w:rPr>
        <w:t xml:space="preserve"> "Faith begins where man’s power ends."</w:t>
      </w:r>
    </w:p>
    <w:p w14:paraId="610EC1A5" w14:textId="77777777" w:rsidR="008739DA" w:rsidRDefault="008739DA" w:rsidP="003559A8">
      <w:pPr>
        <w:spacing w:after="0" w:line="240" w:lineRule="auto"/>
        <w:rPr>
          <w:rFonts w:ascii="Times New Roman" w:hAnsi="Times New Roman" w:cs="Times New Roman"/>
          <w:sz w:val="24"/>
          <w:szCs w:val="24"/>
        </w:rPr>
      </w:pPr>
      <w:r w:rsidRPr="003559A8">
        <w:rPr>
          <w:rFonts w:ascii="Times New Roman" w:hAnsi="Times New Roman" w:cs="Times New Roman"/>
          <w:b/>
          <w:bCs/>
          <w:i/>
          <w:iCs/>
          <w:sz w:val="24"/>
          <w:szCs w:val="24"/>
        </w:rPr>
        <w:t>James Merritt</w:t>
      </w:r>
      <w:r w:rsidRPr="008739DA">
        <w:rPr>
          <w:rFonts w:ascii="Times New Roman" w:hAnsi="Times New Roman" w:cs="Times New Roman"/>
          <w:i/>
          <w:iCs/>
          <w:sz w:val="24"/>
          <w:szCs w:val="24"/>
        </w:rPr>
        <w:t>:</w:t>
      </w:r>
      <w:r w:rsidRPr="008739DA">
        <w:rPr>
          <w:rFonts w:ascii="Times New Roman" w:hAnsi="Times New Roman" w:cs="Times New Roman"/>
          <w:sz w:val="24"/>
          <w:szCs w:val="24"/>
        </w:rPr>
        <w:t xml:space="preserve"> “Jesus is all you need when Jesus is all you have.”</w:t>
      </w:r>
    </w:p>
    <w:p w14:paraId="26457DC7" w14:textId="77777777" w:rsidR="003559A8" w:rsidRPr="003559A8" w:rsidRDefault="003559A8" w:rsidP="003559A8">
      <w:pPr>
        <w:spacing w:after="0" w:line="240" w:lineRule="auto"/>
        <w:rPr>
          <w:rFonts w:ascii="Times New Roman" w:hAnsi="Times New Roman" w:cs="Times New Roman"/>
          <w:sz w:val="16"/>
          <w:szCs w:val="16"/>
        </w:rPr>
      </w:pPr>
    </w:p>
    <w:p w14:paraId="0E27CE9B" w14:textId="77777777" w:rsidR="008739DA" w:rsidRPr="008739DA" w:rsidRDefault="008739DA" w:rsidP="003559A8">
      <w:pPr>
        <w:numPr>
          <w:ilvl w:val="0"/>
          <w:numId w:val="2"/>
        </w:numPr>
        <w:tabs>
          <w:tab w:val="num" w:pos="720"/>
        </w:tabs>
        <w:spacing w:after="0" w:line="240" w:lineRule="auto"/>
        <w:rPr>
          <w:rFonts w:ascii="Times New Roman" w:hAnsi="Times New Roman" w:cs="Times New Roman"/>
          <w:sz w:val="24"/>
          <w:szCs w:val="24"/>
        </w:rPr>
      </w:pPr>
      <w:r w:rsidRPr="008739DA">
        <w:rPr>
          <w:rFonts w:ascii="Times New Roman" w:hAnsi="Times New Roman" w:cs="Times New Roman"/>
          <w:sz w:val="24"/>
          <w:szCs w:val="24"/>
        </w:rPr>
        <w:t>Obedience: Jesus asks them to seat the crowd in groups (v.14).</w:t>
      </w:r>
    </w:p>
    <w:p w14:paraId="282DC6DC" w14:textId="77777777" w:rsidR="008739DA" w:rsidRDefault="008739DA" w:rsidP="003559A8">
      <w:pPr>
        <w:spacing w:after="0" w:line="240" w:lineRule="auto"/>
        <w:ind w:left="450"/>
        <w:rPr>
          <w:rFonts w:ascii="Times New Roman" w:hAnsi="Times New Roman" w:cs="Times New Roman"/>
          <w:sz w:val="24"/>
          <w:szCs w:val="24"/>
        </w:rPr>
      </w:pPr>
      <w:r w:rsidRPr="008739DA">
        <w:rPr>
          <w:rFonts w:ascii="Times New Roman" w:hAnsi="Times New Roman" w:cs="Times New Roman"/>
          <w:i/>
          <w:iCs/>
          <w:sz w:val="24"/>
          <w:szCs w:val="24"/>
        </w:rPr>
        <w:t>Psalm 23:1-2:</w:t>
      </w:r>
      <w:r w:rsidRPr="008739DA">
        <w:rPr>
          <w:rFonts w:ascii="Times New Roman" w:hAnsi="Times New Roman" w:cs="Times New Roman"/>
          <w:sz w:val="24"/>
          <w:szCs w:val="24"/>
        </w:rPr>
        <w:t xml:space="preserve"> He makes them lie down in green pastures…</w:t>
      </w:r>
    </w:p>
    <w:p w14:paraId="14BE83F0" w14:textId="77777777" w:rsidR="003559A8" w:rsidRPr="003559A8" w:rsidRDefault="003559A8" w:rsidP="003559A8">
      <w:pPr>
        <w:spacing w:after="0" w:line="240" w:lineRule="auto"/>
        <w:ind w:left="450"/>
        <w:rPr>
          <w:rFonts w:ascii="Times New Roman" w:hAnsi="Times New Roman" w:cs="Times New Roman"/>
          <w:sz w:val="16"/>
          <w:szCs w:val="16"/>
        </w:rPr>
      </w:pPr>
    </w:p>
    <w:p w14:paraId="7F32A263" w14:textId="26FCBBE4" w:rsidR="008739DA" w:rsidRDefault="008739DA" w:rsidP="000C49AC">
      <w:pPr>
        <w:spacing w:after="0" w:line="240" w:lineRule="auto"/>
        <w:jc w:val="center"/>
        <w:rPr>
          <w:rFonts w:ascii="Times New Roman" w:hAnsi="Times New Roman" w:cs="Times New Roman"/>
          <w:i/>
          <w:iCs/>
          <w:sz w:val="24"/>
          <w:szCs w:val="24"/>
        </w:rPr>
      </w:pPr>
      <w:r w:rsidRPr="003559A8">
        <w:rPr>
          <w:rFonts w:ascii="Times New Roman" w:hAnsi="Times New Roman" w:cs="Times New Roman"/>
          <w:i/>
          <w:iCs/>
          <w:sz w:val="24"/>
          <w:szCs w:val="24"/>
        </w:rPr>
        <w:t>Jesus calls us to do what we cannot on our own—to trust Him.</w:t>
      </w:r>
    </w:p>
    <w:p w14:paraId="68F09C4A" w14:textId="77777777" w:rsidR="000C49AC" w:rsidRPr="000C49AC" w:rsidRDefault="000C49AC" w:rsidP="000C49AC">
      <w:pPr>
        <w:spacing w:after="0" w:line="240" w:lineRule="auto"/>
        <w:jc w:val="center"/>
        <w:rPr>
          <w:rFonts w:ascii="Times New Roman" w:hAnsi="Times New Roman" w:cs="Times New Roman"/>
          <w:i/>
          <w:iCs/>
          <w:sz w:val="16"/>
          <w:szCs w:val="16"/>
        </w:rPr>
      </w:pPr>
    </w:p>
    <w:p w14:paraId="548CA035" w14:textId="17E69B3E" w:rsidR="008739DA" w:rsidRPr="003559A8" w:rsidRDefault="008739DA" w:rsidP="000C49AC">
      <w:pPr>
        <w:pStyle w:val="ListParagraph"/>
        <w:numPr>
          <w:ilvl w:val="0"/>
          <w:numId w:val="5"/>
        </w:numPr>
        <w:spacing w:after="0" w:line="240" w:lineRule="auto"/>
        <w:rPr>
          <w:rFonts w:ascii="Times New Roman" w:hAnsi="Times New Roman" w:cs="Times New Roman"/>
          <w:sz w:val="24"/>
          <w:szCs w:val="24"/>
        </w:rPr>
      </w:pPr>
      <w:r w:rsidRPr="003559A8">
        <w:rPr>
          <w:rFonts w:ascii="Times New Roman" w:hAnsi="Times New Roman" w:cs="Times New Roman"/>
          <w:b/>
          <w:bCs/>
          <w:sz w:val="24"/>
          <w:szCs w:val="24"/>
        </w:rPr>
        <w:t xml:space="preserve">A </w:t>
      </w:r>
      <w:r w:rsidR="003559A8" w:rsidRPr="003559A8">
        <w:rPr>
          <w:rFonts w:ascii="Times New Roman" w:hAnsi="Times New Roman" w:cs="Times New Roman"/>
          <w:b/>
          <w:bCs/>
          <w:sz w:val="24"/>
          <w:szCs w:val="24"/>
          <w:u w:val="single"/>
        </w:rPr>
        <w:t>p</w:t>
      </w:r>
      <w:r w:rsidRPr="003559A8">
        <w:rPr>
          <w:rFonts w:ascii="Times New Roman" w:hAnsi="Times New Roman" w:cs="Times New Roman"/>
          <w:b/>
          <w:bCs/>
          <w:sz w:val="24"/>
          <w:szCs w:val="24"/>
          <w:u w:val="single"/>
        </w:rPr>
        <w:t>lentiful</w:t>
      </w:r>
      <w:r w:rsidRPr="003559A8">
        <w:rPr>
          <w:rFonts w:ascii="Times New Roman" w:hAnsi="Times New Roman" w:cs="Times New Roman"/>
          <w:b/>
          <w:bCs/>
          <w:sz w:val="24"/>
          <w:szCs w:val="24"/>
        </w:rPr>
        <w:t xml:space="preserve"> </w:t>
      </w:r>
      <w:r w:rsidR="003559A8">
        <w:rPr>
          <w:rFonts w:ascii="Times New Roman" w:hAnsi="Times New Roman" w:cs="Times New Roman"/>
          <w:b/>
          <w:bCs/>
          <w:sz w:val="24"/>
          <w:szCs w:val="24"/>
        </w:rPr>
        <w:t>p</w:t>
      </w:r>
      <w:r w:rsidRPr="003559A8">
        <w:rPr>
          <w:rFonts w:ascii="Times New Roman" w:hAnsi="Times New Roman" w:cs="Times New Roman"/>
          <w:b/>
          <w:bCs/>
          <w:sz w:val="24"/>
          <w:szCs w:val="24"/>
        </w:rPr>
        <w:t xml:space="preserve">rovision – The </w:t>
      </w:r>
      <w:r w:rsidR="003559A8">
        <w:rPr>
          <w:rFonts w:ascii="Times New Roman" w:hAnsi="Times New Roman" w:cs="Times New Roman"/>
          <w:b/>
          <w:bCs/>
          <w:sz w:val="24"/>
          <w:szCs w:val="24"/>
        </w:rPr>
        <w:t>m</w:t>
      </w:r>
      <w:r w:rsidRPr="003559A8">
        <w:rPr>
          <w:rFonts w:ascii="Times New Roman" w:hAnsi="Times New Roman" w:cs="Times New Roman"/>
          <w:b/>
          <w:bCs/>
          <w:sz w:val="24"/>
          <w:szCs w:val="24"/>
        </w:rPr>
        <w:t xml:space="preserve">iracle of </w:t>
      </w:r>
      <w:r w:rsidR="003559A8">
        <w:rPr>
          <w:rFonts w:ascii="Times New Roman" w:hAnsi="Times New Roman" w:cs="Times New Roman"/>
          <w:b/>
          <w:bCs/>
          <w:sz w:val="24"/>
          <w:szCs w:val="24"/>
        </w:rPr>
        <w:t>m</w:t>
      </w:r>
      <w:r w:rsidRPr="003559A8">
        <w:rPr>
          <w:rFonts w:ascii="Times New Roman" w:hAnsi="Times New Roman" w:cs="Times New Roman"/>
          <w:b/>
          <w:bCs/>
          <w:sz w:val="24"/>
          <w:szCs w:val="24"/>
        </w:rPr>
        <w:t>ultiplication (Luke 9:15-17)</w:t>
      </w:r>
    </w:p>
    <w:p w14:paraId="730FF452" w14:textId="77777777" w:rsidR="000C49AC" w:rsidRDefault="008739DA" w:rsidP="000C49AC">
      <w:pPr>
        <w:pStyle w:val="ListParagraph"/>
        <w:numPr>
          <w:ilvl w:val="0"/>
          <w:numId w:val="3"/>
        </w:numPr>
        <w:spacing w:after="0" w:line="240" w:lineRule="auto"/>
        <w:rPr>
          <w:rFonts w:ascii="Times New Roman" w:hAnsi="Times New Roman" w:cs="Times New Roman"/>
          <w:sz w:val="24"/>
          <w:szCs w:val="24"/>
        </w:rPr>
      </w:pPr>
      <w:r w:rsidRPr="003559A8">
        <w:rPr>
          <w:rFonts w:ascii="Times New Roman" w:hAnsi="Times New Roman" w:cs="Times New Roman"/>
          <w:sz w:val="24"/>
          <w:szCs w:val="24"/>
        </w:rPr>
        <w:t>Jesus blesses the food and gives it to the disciples to distribute.</w:t>
      </w:r>
    </w:p>
    <w:p w14:paraId="6EF4731C" w14:textId="69DBD07D" w:rsidR="003559A8" w:rsidRDefault="008739DA" w:rsidP="000C49AC">
      <w:pPr>
        <w:pStyle w:val="ListParagraph"/>
        <w:numPr>
          <w:ilvl w:val="0"/>
          <w:numId w:val="3"/>
        </w:numPr>
        <w:spacing w:after="0" w:line="240" w:lineRule="auto"/>
        <w:rPr>
          <w:rFonts w:ascii="Times New Roman" w:hAnsi="Times New Roman" w:cs="Times New Roman"/>
          <w:sz w:val="24"/>
          <w:szCs w:val="24"/>
        </w:rPr>
      </w:pPr>
      <w:r w:rsidRPr="000C49AC">
        <w:rPr>
          <w:rFonts w:ascii="Times New Roman" w:hAnsi="Times New Roman" w:cs="Times New Roman"/>
          <w:sz w:val="24"/>
          <w:szCs w:val="24"/>
        </w:rPr>
        <w:t>“They all ate and were filled, and twelve baskets of leftover fragments were taken up by them” (v.17).</w:t>
      </w:r>
      <w:r w:rsidR="000C49AC">
        <w:rPr>
          <w:rFonts w:ascii="Times New Roman" w:hAnsi="Times New Roman" w:cs="Times New Roman"/>
          <w:sz w:val="24"/>
          <w:szCs w:val="24"/>
        </w:rPr>
        <w:t xml:space="preserve"> </w:t>
      </w:r>
      <w:r w:rsidR="003559A8" w:rsidRPr="000C49AC">
        <w:rPr>
          <w:rFonts w:ascii="Times New Roman" w:hAnsi="Times New Roman" w:cs="Times New Roman"/>
          <w:sz w:val="24"/>
          <w:szCs w:val="24"/>
        </w:rPr>
        <w:t>One full basket for each disciple.</w:t>
      </w:r>
    </w:p>
    <w:p w14:paraId="3DB6C432" w14:textId="77777777" w:rsidR="000C49AC" w:rsidRPr="000C49AC" w:rsidRDefault="000C49AC" w:rsidP="000C49AC">
      <w:pPr>
        <w:spacing w:after="0" w:line="240" w:lineRule="auto"/>
        <w:rPr>
          <w:rFonts w:ascii="Times New Roman" w:hAnsi="Times New Roman" w:cs="Times New Roman"/>
          <w:sz w:val="16"/>
          <w:szCs w:val="16"/>
        </w:rPr>
      </w:pPr>
    </w:p>
    <w:p w14:paraId="3C0D5D08" w14:textId="77777777" w:rsidR="008739DA" w:rsidRPr="008739DA" w:rsidRDefault="008739DA" w:rsidP="003559A8">
      <w:pPr>
        <w:spacing w:after="0" w:line="240" w:lineRule="auto"/>
        <w:ind w:left="450"/>
        <w:rPr>
          <w:rFonts w:ascii="Times New Roman" w:hAnsi="Times New Roman" w:cs="Times New Roman"/>
          <w:sz w:val="24"/>
          <w:szCs w:val="24"/>
        </w:rPr>
      </w:pPr>
      <w:r w:rsidRPr="008739DA">
        <w:rPr>
          <w:rFonts w:ascii="Times New Roman" w:hAnsi="Times New Roman" w:cs="Times New Roman"/>
          <w:i/>
          <w:iCs/>
          <w:sz w:val="24"/>
          <w:szCs w:val="24"/>
        </w:rPr>
        <w:t>Ephesians 3:20:</w:t>
      </w:r>
      <w:r w:rsidRPr="008739DA">
        <w:rPr>
          <w:rFonts w:ascii="Times New Roman" w:hAnsi="Times New Roman" w:cs="Times New Roman"/>
          <w:sz w:val="24"/>
          <w:szCs w:val="24"/>
        </w:rPr>
        <w:t xml:space="preserve"> He </w:t>
      </w:r>
      <w:proofErr w:type="gramStart"/>
      <w:r w:rsidRPr="008739DA">
        <w:rPr>
          <w:rFonts w:ascii="Times New Roman" w:hAnsi="Times New Roman" w:cs="Times New Roman"/>
          <w:sz w:val="24"/>
          <w:szCs w:val="24"/>
        </w:rPr>
        <w:t>is able to</w:t>
      </w:r>
      <w:proofErr w:type="gramEnd"/>
      <w:r w:rsidRPr="008739DA">
        <w:rPr>
          <w:rFonts w:ascii="Times New Roman" w:hAnsi="Times New Roman" w:cs="Times New Roman"/>
          <w:sz w:val="24"/>
          <w:szCs w:val="24"/>
        </w:rPr>
        <w:t xml:space="preserve"> do exceedingly abundantly...</w:t>
      </w:r>
    </w:p>
    <w:p w14:paraId="67B6DD9C" w14:textId="77777777" w:rsidR="008739DA" w:rsidRPr="008739DA" w:rsidRDefault="008739DA" w:rsidP="003559A8">
      <w:pPr>
        <w:spacing w:after="0" w:line="240" w:lineRule="auto"/>
        <w:ind w:left="450"/>
        <w:rPr>
          <w:rFonts w:ascii="Times New Roman" w:hAnsi="Times New Roman" w:cs="Times New Roman"/>
          <w:sz w:val="24"/>
          <w:szCs w:val="24"/>
        </w:rPr>
      </w:pPr>
      <w:r w:rsidRPr="008739DA">
        <w:rPr>
          <w:rFonts w:ascii="Times New Roman" w:hAnsi="Times New Roman" w:cs="Times New Roman"/>
          <w:i/>
          <w:iCs/>
          <w:sz w:val="24"/>
          <w:szCs w:val="24"/>
        </w:rPr>
        <w:t>Psalm 107:9:</w:t>
      </w:r>
      <w:r w:rsidRPr="008739DA">
        <w:rPr>
          <w:rFonts w:ascii="Times New Roman" w:hAnsi="Times New Roman" w:cs="Times New Roman"/>
          <w:sz w:val="24"/>
          <w:szCs w:val="24"/>
        </w:rPr>
        <w:t xml:space="preserve"> He satisfies the longing soul.</w:t>
      </w:r>
    </w:p>
    <w:p w14:paraId="6D60A47A" w14:textId="77777777" w:rsidR="008739DA" w:rsidRPr="008739DA" w:rsidRDefault="008739DA" w:rsidP="003559A8">
      <w:pPr>
        <w:spacing w:after="0" w:line="240" w:lineRule="auto"/>
        <w:ind w:left="450"/>
        <w:rPr>
          <w:rFonts w:ascii="Times New Roman" w:hAnsi="Times New Roman" w:cs="Times New Roman"/>
          <w:sz w:val="24"/>
          <w:szCs w:val="24"/>
        </w:rPr>
      </w:pPr>
      <w:r w:rsidRPr="008739DA">
        <w:rPr>
          <w:rFonts w:ascii="Times New Roman" w:hAnsi="Times New Roman" w:cs="Times New Roman"/>
          <w:i/>
          <w:iCs/>
          <w:sz w:val="24"/>
          <w:szCs w:val="24"/>
        </w:rPr>
        <w:t>2 Corinthians 9:8:</w:t>
      </w:r>
      <w:r w:rsidRPr="008739DA">
        <w:rPr>
          <w:rFonts w:ascii="Times New Roman" w:hAnsi="Times New Roman" w:cs="Times New Roman"/>
          <w:sz w:val="24"/>
          <w:szCs w:val="24"/>
        </w:rPr>
        <w:t xml:space="preserve"> God </w:t>
      </w:r>
      <w:proofErr w:type="gramStart"/>
      <w:r w:rsidRPr="008739DA">
        <w:rPr>
          <w:rFonts w:ascii="Times New Roman" w:hAnsi="Times New Roman" w:cs="Times New Roman"/>
          <w:sz w:val="24"/>
          <w:szCs w:val="24"/>
        </w:rPr>
        <w:t>is able to</w:t>
      </w:r>
      <w:proofErr w:type="gramEnd"/>
      <w:r w:rsidRPr="008739DA">
        <w:rPr>
          <w:rFonts w:ascii="Times New Roman" w:hAnsi="Times New Roman" w:cs="Times New Roman"/>
          <w:sz w:val="24"/>
          <w:szCs w:val="24"/>
        </w:rPr>
        <w:t xml:space="preserve"> make all grace abound toward you...</w:t>
      </w:r>
    </w:p>
    <w:p w14:paraId="2F92D15C" w14:textId="77777777" w:rsidR="008739DA" w:rsidRPr="008739DA" w:rsidRDefault="008739DA" w:rsidP="003559A8">
      <w:pPr>
        <w:spacing w:after="0" w:line="240" w:lineRule="auto"/>
        <w:ind w:left="450"/>
        <w:rPr>
          <w:rFonts w:ascii="Times New Roman" w:hAnsi="Times New Roman" w:cs="Times New Roman"/>
          <w:sz w:val="24"/>
          <w:szCs w:val="24"/>
        </w:rPr>
      </w:pPr>
      <w:r w:rsidRPr="008739DA">
        <w:rPr>
          <w:rFonts w:ascii="Times New Roman" w:hAnsi="Times New Roman" w:cs="Times New Roman"/>
          <w:i/>
          <w:iCs/>
          <w:sz w:val="24"/>
          <w:szCs w:val="24"/>
        </w:rPr>
        <w:t>John 6:35:</w:t>
      </w:r>
      <w:r w:rsidRPr="008739DA">
        <w:rPr>
          <w:rFonts w:ascii="Times New Roman" w:hAnsi="Times New Roman" w:cs="Times New Roman"/>
          <w:sz w:val="24"/>
          <w:szCs w:val="24"/>
        </w:rPr>
        <w:t xml:space="preserve"> “I am the Bread of Life.”</w:t>
      </w:r>
    </w:p>
    <w:p w14:paraId="2E7685C6" w14:textId="77777777" w:rsidR="008739DA" w:rsidRPr="008739DA" w:rsidRDefault="008739DA" w:rsidP="003559A8">
      <w:pPr>
        <w:spacing w:after="0" w:line="240" w:lineRule="auto"/>
        <w:ind w:left="450"/>
        <w:rPr>
          <w:rFonts w:ascii="Times New Roman" w:hAnsi="Times New Roman" w:cs="Times New Roman"/>
          <w:sz w:val="24"/>
          <w:szCs w:val="24"/>
        </w:rPr>
      </w:pPr>
      <w:r w:rsidRPr="008739DA">
        <w:rPr>
          <w:rFonts w:ascii="Times New Roman" w:hAnsi="Times New Roman" w:cs="Times New Roman"/>
          <w:i/>
          <w:iCs/>
          <w:sz w:val="24"/>
          <w:szCs w:val="24"/>
        </w:rPr>
        <w:t>Psalm 34:8:</w:t>
      </w:r>
      <w:r w:rsidRPr="008739DA">
        <w:rPr>
          <w:rFonts w:ascii="Times New Roman" w:hAnsi="Times New Roman" w:cs="Times New Roman"/>
          <w:sz w:val="24"/>
          <w:szCs w:val="24"/>
        </w:rPr>
        <w:t xml:space="preserve"> Taste and see that the Lord is good.</w:t>
      </w:r>
    </w:p>
    <w:p w14:paraId="4D5F0EA4" w14:textId="77777777" w:rsidR="003559A8" w:rsidRPr="000C49AC" w:rsidRDefault="003559A8" w:rsidP="003559A8">
      <w:pPr>
        <w:tabs>
          <w:tab w:val="num" w:pos="720"/>
        </w:tabs>
        <w:spacing w:after="0" w:line="240" w:lineRule="auto"/>
        <w:ind w:left="450"/>
        <w:rPr>
          <w:rFonts w:ascii="Times New Roman" w:hAnsi="Times New Roman" w:cs="Times New Roman"/>
          <w:sz w:val="16"/>
          <w:szCs w:val="16"/>
        </w:rPr>
      </w:pPr>
    </w:p>
    <w:p w14:paraId="13F6BE1F" w14:textId="5ECBD960" w:rsidR="008739DA" w:rsidRPr="008739DA" w:rsidRDefault="008739DA" w:rsidP="003559A8">
      <w:pPr>
        <w:spacing w:after="0" w:line="240" w:lineRule="auto"/>
        <w:ind w:left="450"/>
        <w:rPr>
          <w:rFonts w:ascii="Times New Roman" w:hAnsi="Times New Roman" w:cs="Times New Roman"/>
          <w:sz w:val="24"/>
          <w:szCs w:val="24"/>
        </w:rPr>
      </w:pPr>
      <w:r w:rsidRPr="003559A8">
        <w:rPr>
          <w:rFonts w:ascii="Times New Roman" w:hAnsi="Times New Roman" w:cs="Times New Roman"/>
          <w:b/>
          <w:bCs/>
          <w:i/>
          <w:iCs/>
          <w:sz w:val="24"/>
          <w:szCs w:val="24"/>
        </w:rPr>
        <w:t>Adrian Rogers</w:t>
      </w:r>
      <w:r w:rsidRPr="008739DA">
        <w:rPr>
          <w:rFonts w:ascii="Times New Roman" w:hAnsi="Times New Roman" w:cs="Times New Roman"/>
          <w:i/>
          <w:iCs/>
          <w:sz w:val="24"/>
          <w:szCs w:val="24"/>
        </w:rPr>
        <w:t>:</w:t>
      </w:r>
      <w:r w:rsidRPr="008739DA">
        <w:rPr>
          <w:rFonts w:ascii="Times New Roman" w:hAnsi="Times New Roman" w:cs="Times New Roman"/>
          <w:sz w:val="24"/>
          <w:szCs w:val="24"/>
        </w:rPr>
        <w:t xml:space="preserve"> The miracle points to Jesus, not just the bread.</w:t>
      </w:r>
    </w:p>
    <w:p w14:paraId="7BE85FC8" w14:textId="77777777" w:rsidR="008739DA" w:rsidRPr="008739DA" w:rsidRDefault="008739DA" w:rsidP="003559A8">
      <w:pPr>
        <w:spacing w:after="0" w:line="240" w:lineRule="auto"/>
        <w:ind w:left="450"/>
        <w:rPr>
          <w:rFonts w:ascii="Times New Roman" w:hAnsi="Times New Roman" w:cs="Times New Roman"/>
          <w:sz w:val="24"/>
          <w:szCs w:val="24"/>
        </w:rPr>
      </w:pPr>
      <w:r w:rsidRPr="003559A8">
        <w:rPr>
          <w:rFonts w:ascii="Times New Roman" w:hAnsi="Times New Roman" w:cs="Times New Roman"/>
          <w:b/>
          <w:bCs/>
          <w:i/>
          <w:iCs/>
          <w:sz w:val="24"/>
          <w:szCs w:val="24"/>
        </w:rPr>
        <w:t>Warren Wiersbe</w:t>
      </w:r>
      <w:r w:rsidRPr="008739DA">
        <w:rPr>
          <w:rFonts w:ascii="Times New Roman" w:hAnsi="Times New Roman" w:cs="Times New Roman"/>
          <w:i/>
          <w:iCs/>
          <w:sz w:val="24"/>
          <w:szCs w:val="24"/>
        </w:rPr>
        <w:t>:</w:t>
      </w:r>
      <w:r w:rsidRPr="008739DA">
        <w:rPr>
          <w:rFonts w:ascii="Times New Roman" w:hAnsi="Times New Roman" w:cs="Times New Roman"/>
          <w:sz w:val="24"/>
          <w:szCs w:val="24"/>
        </w:rPr>
        <w:t xml:space="preserve"> “We are not manufacturers; we are only distributors.”</w:t>
      </w:r>
    </w:p>
    <w:p w14:paraId="1CAF8886" w14:textId="52C19074" w:rsidR="008739DA" w:rsidRPr="000C49AC" w:rsidRDefault="008739DA" w:rsidP="003559A8">
      <w:pPr>
        <w:spacing w:after="0" w:line="240" w:lineRule="auto"/>
        <w:rPr>
          <w:rFonts w:ascii="Times New Roman" w:hAnsi="Times New Roman" w:cs="Times New Roman"/>
          <w:sz w:val="16"/>
          <w:szCs w:val="16"/>
        </w:rPr>
      </w:pPr>
    </w:p>
    <w:p w14:paraId="151542BE" w14:textId="3BA895A8" w:rsidR="008739DA" w:rsidRPr="003559A8" w:rsidRDefault="008739DA" w:rsidP="000C49AC">
      <w:pPr>
        <w:spacing w:after="0" w:line="240" w:lineRule="auto"/>
        <w:rPr>
          <w:rFonts w:ascii="Times New Roman" w:hAnsi="Times New Roman" w:cs="Times New Roman"/>
          <w:sz w:val="24"/>
          <w:szCs w:val="24"/>
        </w:rPr>
      </w:pPr>
      <w:r w:rsidRPr="008739DA">
        <w:rPr>
          <w:rFonts w:ascii="Times New Roman" w:hAnsi="Times New Roman" w:cs="Times New Roman"/>
          <w:b/>
          <w:bCs/>
          <w:sz w:val="24"/>
          <w:szCs w:val="24"/>
        </w:rPr>
        <w:t xml:space="preserve">Trusting Jesus to </w:t>
      </w:r>
      <w:r w:rsidR="003559A8">
        <w:rPr>
          <w:rFonts w:ascii="Times New Roman" w:hAnsi="Times New Roman" w:cs="Times New Roman"/>
          <w:b/>
          <w:bCs/>
          <w:sz w:val="24"/>
          <w:szCs w:val="24"/>
        </w:rPr>
        <w:t>p</w:t>
      </w:r>
      <w:r w:rsidRPr="008739DA">
        <w:rPr>
          <w:rFonts w:ascii="Times New Roman" w:hAnsi="Times New Roman" w:cs="Times New Roman"/>
          <w:b/>
          <w:bCs/>
          <w:sz w:val="24"/>
          <w:szCs w:val="24"/>
        </w:rPr>
        <w:t xml:space="preserve">rovide as </w:t>
      </w:r>
      <w:r w:rsidR="003559A8">
        <w:rPr>
          <w:rFonts w:ascii="Times New Roman" w:hAnsi="Times New Roman" w:cs="Times New Roman"/>
          <w:b/>
          <w:bCs/>
          <w:sz w:val="24"/>
          <w:szCs w:val="24"/>
        </w:rPr>
        <w:t>w</w:t>
      </w:r>
      <w:r w:rsidRPr="008739DA">
        <w:rPr>
          <w:rFonts w:ascii="Times New Roman" w:hAnsi="Times New Roman" w:cs="Times New Roman"/>
          <w:b/>
          <w:bCs/>
          <w:sz w:val="24"/>
          <w:szCs w:val="24"/>
        </w:rPr>
        <w:t xml:space="preserve">e </w:t>
      </w:r>
      <w:r w:rsidR="003559A8">
        <w:rPr>
          <w:rFonts w:ascii="Times New Roman" w:hAnsi="Times New Roman" w:cs="Times New Roman"/>
          <w:b/>
          <w:bCs/>
          <w:sz w:val="24"/>
          <w:szCs w:val="24"/>
        </w:rPr>
        <w:t>m</w:t>
      </w:r>
      <w:r w:rsidRPr="008739DA">
        <w:rPr>
          <w:rFonts w:ascii="Times New Roman" w:hAnsi="Times New Roman" w:cs="Times New Roman"/>
          <w:b/>
          <w:bCs/>
          <w:sz w:val="24"/>
          <w:szCs w:val="24"/>
        </w:rPr>
        <w:t>inister</w:t>
      </w:r>
      <w:r w:rsidR="003559A8">
        <w:rPr>
          <w:rFonts w:ascii="Times New Roman" w:hAnsi="Times New Roman" w:cs="Times New Roman"/>
          <w:b/>
          <w:bCs/>
          <w:sz w:val="24"/>
          <w:szCs w:val="24"/>
        </w:rPr>
        <w:t xml:space="preserve"> – </w:t>
      </w:r>
      <w:r w:rsidR="003559A8">
        <w:rPr>
          <w:rFonts w:ascii="Times New Roman" w:hAnsi="Times New Roman" w:cs="Times New Roman"/>
          <w:sz w:val="24"/>
          <w:szCs w:val="24"/>
        </w:rPr>
        <w:t>how we do it.</w:t>
      </w:r>
    </w:p>
    <w:p w14:paraId="6BAE2021" w14:textId="0E234E40" w:rsidR="008739DA" w:rsidRDefault="008739DA" w:rsidP="000C49AC">
      <w:pPr>
        <w:numPr>
          <w:ilvl w:val="0"/>
          <w:numId w:val="4"/>
        </w:numPr>
        <w:tabs>
          <w:tab w:val="clear" w:pos="360"/>
          <w:tab w:val="num" w:pos="720"/>
        </w:tabs>
        <w:spacing w:after="0" w:line="240" w:lineRule="auto"/>
        <w:rPr>
          <w:rFonts w:ascii="Times New Roman" w:hAnsi="Times New Roman" w:cs="Times New Roman"/>
          <w:sz w:val="24"/>
          <w:szCs w:val="24"/>
        </w:rPr>
      </w:pPr>
      <w:r w:rsidRPr="008739DA">
        <w:rPr>
          <w:rFonts w:ascii="Times New Roman" w:hAnsi="Times New Roman" w:cs="Times New Roman"/>
          <w:b/>
          <w:bCs/>
          <w:sz w:val="24"/>
          <w:szCs w:val="24"/>
        </w:rPr>
        <w:t xml:space="preserve">Acknowledge our </w:t>
      </w:r>
      <w:r w:rsidR="003559A8">
        <w:rPr>
          <w:rFonts w:ascii="Times New Roman" w:hAnsi="Times New Roman" w:cs="Times New Roman"/>
          <w:b/>
          <w:bCs/>
          <w:sz w:val="24"/>
          <w:szCs w:val="24"/>
        </w:rPr>
        <w:t>i</w:t>
      </w:r>
      <w:r w:rsidRPr="008739DA">
        <w:rPr>
          <w:rFonts w:ascii="Times New Roman" w:hAnsi="Times New Roman" w:cs="Times New Roman"/>
          <w:b/>
          <w:bCs/>
          <w:sz w:val="24"/>
          <w:szCs w:val="24"/>
        </w:rPr>
        <w:t xml:space="preserve">nadequacy – and </w:t>
      </w:r>
      <w:r w:rsidR="003559A8">
        <w:rPr>
          <w:rFonts w:ascii="Times New Roman" w:hAnsi="Times New Roman" w:cs="Times New Roman"/>
          <w:b/>
          <w:bCs/>
          <w:sz w:val="24"/>
          <w:szCs w:val="24"/>
        </w:rPr>
        <w:t>y</w:t>
      </w:r>
      <w:r w:rsidRPr="008739DA">
        <w:rPr>
          <w:rFonts w:ascii="Times New Roman" w:hAnsi="Times New Roman" w:cs="Times New Roman"/>
          <w:b/>
          <w:bCs/>
          <w:sz w:val="24"/>
          <w:szCs w:val="24"/>
        </w:rPr>
        <w:t>ield it to Christ</w:t>
      </w:r>
      <w:r w:rsidRPr="008739DA">
        <w:rPr>
          <w:rFonts w:ascii="Times New Roman" w:hAnsi="Times New Roman" w:cs="Times New Roman"/>
          <w:sz w:val="24"/>
          <w:szCs w:val="24"/>
        </w:rPr>
        <w:br/>
      </w:r>
      <w:r w:rsidRPr="008739DA">
        <w:rPr>
          <w:rFonts w:ascii="Times New Roman" w:hAnsi="Times New Roman" w:cs="Times New Roman"/>
          <w:i/>
          <w:iCs/>
          <w:sz w:val="24"/>
          <w:szCs w:val="24"/>
        </w:rPr>
        <w:t>John 15:5:</w:t>
      </w:r>
      <w:r w:rsidRPr="008739DA">
        <w:rPr>
          <w:rFonts w:ascii="Times New Roman" w:hAnsi="Times New Roman" w:cs="Times New Roman"/>
          <w:sz w:val="24"/>
          <w:szCs w:val="24"/>
        </w:rPr>
        <w:t xml:space="preserve"> Without Me you can do nothing.</w:t>
      </w:r>
    </w:p>
    <w:p w14:paraId="7BF12199" w14:textId="77777777" w:rsidR="000C49AC" w:rsidRPr="000C49AC" w:rsidRDefault="000C49AC" w:rsidP="000C49AC">
      <w:pPr>
        <w:spacing w:after="0" w:line="240" w:lineRule="auto"/>
        <w:ind w:left="360"/>
        <w:rPr>
          <w:rFonts w:ascii="Times New Roman" w:hAnsi="Times New Roman" w:cs="Times New Roman"/>
          <w:sz w:val="16"/>
          <w:szCs w:val="16"/>
        </w:rPr>
      </w:pPr>
    </w:p>
    <w:p w14:paraId="1213792B" w14:textId="03851E76" w:rsidR="008739DA" w:rsidRDefault="008739DA" w:rsidP="000C49AC">
      <w:pPr>
        <w:numPr>
          <w:ilvl w:val="0"/>
          <w:numId w:val="4"/>
        </w:numPr>
        <w:tabs>
          <w:tab w:val="clear" w:pos="360"/>
          <w:tab w:val="num" w:pos="720"/>
        </w:tabs>
        <w:spacing w:after="0" w:line="240" w:lineRule="auto"/>
        <w:rPr>
          <w:rFonts w:ascii="Times New Roman" w:hAnsi="Times New Roman" w:cs="Times New Roman"/>
          <w:sz w:val="24"/>
          <w:szCs w:val="24"/>
        </w:rPr>
      </w:pPr>
      <w:r w:rsidRPr="008739DA">
        <w:rPr>
          <w:rFonts w:ascii="Times New Roman" w:hAnsi="Times New Roman" w:cs="Times New Roman"/>
          <w:b/>
          <w:bCs/>
          <w:sz w:val="24"/>
          <w:szCs w:val="24"/>
        </w:rPr>
        <w:t>Obey Jesus’ “</w:t>
      </w:r>
      <w:r w:rsidR="003559A8">
        <w:rPr>
          <w:rFonts w:ascii="Times New Roman" w:hAnsi="Times New Roman" w:cs="Times New Roman"/>
          <w:b/>
          <w:bCs/>
          <w:sz w:val="24"/>
          <w:szCs w:val="24"/>
        </w:rPr>
        <w:t>i</w:t>
      </w:r>
      <w:r w:rsidRPr="008739DA">
        <w:rPr>
          <w:rFonts w:ascii="Times New Roman" w:hAnsi="Times New Roman" w:cs="Times New Roman"/>
          <w:b/>
          <w:bCs/>
          <w:sz w:val="24"/>
          <w:szCs w:val="24"/>
        </w:rPr>
        <w:t xml:space="preserve">mpossible” </w:t>
      </w:r>
      <w:r w:rsidR="003559A8">
        <w:rPr>
          <w:rFonts w:ascii="Times New Roman" w:hAnsi="Times New Roman" w:cs="Times New Roman"/>
          <w:b/>
          <w:bCs/>
          <w:sz w:val="24"/>
          <w:szCs w:val="24"/>
        </w:rPr>
        <w:t>c</w:t>
      </w:r>
      <w:r w:rsidRPr="008739DA">
        <w:rPr>
          <w:rFonts w:ascii="Times New Roman" w:hAnsi="Times New Roman" w:cs="Times New Roman"/>
          <w:b/>
          <w:bCs/>
          <w:sz w:val="24"/>
          <w:szCs w:val="24"/>
        </w:rPr>
        <w:t>ommands</w:t>
      </w:r>
      <w:r w:rsidRPr="008739DA">
        <w:rPr>
          <w:rFonts w:ascii="Times New Roman" w:hAnsi="Times New Roman" w:cs="Times New Roman"/>
          <w:sz w:val="24"/>
          <w:szCs w:val="24"/>
        </w:rPr>
        <w:br/>
      </w:r>
      <w:r w:rsidRPr="008739DA">
        <w:rPr>
          <w:rFonts w:ascii="Times New Roman" w:hAnsi="Times New Roman" w:cs="Times New Roman"/>
          <w:i/>
          <w:iCs/>
          <w:sz w:val="24"/>
          <w:szCs w:val="24"/>
        </w:rPr>
        <w:t>1 Thessalonians 5:24:</w:t>
      </w:r>
      <w:r w:rsidRPr="008739DA">
        <w:rPr>
          <w:rFonts w:ascii="Times New Roman" w:hAnsi="Times New Roman" w:cs="Times New Roman"/>
          <w:sz w:val="24"/>
          <w:szCs w:val="24"/>
        </w:rPr>
        <w:t xml:space="preserve"> He who calls you is faithful, who also will do it.</w:t>
      </w:r>
    </w:p>
    <w:p w14:paraId="76FAA70A" w14:textId="77777777" w:rsidR="000C49AC" w:rsidRPr="000C49AC" w:rsidRDefault="000C49AC" w:rsidP="000C49AC">
      <w:pPr>
        <w:spacing w:after="0" w:line="240" w:lineRule="auto"/>
        <w:rPr>
          <w:rFonts w:ascii="Times New Roman" w:hAnsi="Times New Roman" w:cs="Times New Roman"/>
          <w:sz w:val="16"/>
          <w:szCs w:val="16"/>
        </w:rPr>
      </w:pPr>
    </w:p>
    <w:p w14:paraId="101C1EBF" w14:textId="41FEFD30" w:rsidR="008739DA" w:rsidRDefault="008739DA" w:rsidP="000C49AC">
      <w:pPr>
        <w:numPr>
          <w:ilvl w:val="0"/>
          <w:numId w:val="4"/>
        </w:numPr>
        <w:tabs>
          <w:tab w:val="clear" w:pos="360"/>
          <w:tab w:val="num" w:pos="720"/>
        </w:tabs>
        <w:spacing w:after="0" w:line="240" w:lineRule="auto"/>
        <w:rPr>
          <w:rFonts w:ascii="Times New Roman" w:hAnsi="Times New Roman" w:cs="Times New Roman"/>
          <w:sz w:val="24"/>
          <w:szCs w:val="24"/>
        </w:rPr>
      </w:pPr>
      <w:r w:rsidRPr="008739DA">
        <w:rPr>
          <w:rFonts w:ascii="Times New Roman" w:hAnsi="Times New Roman" w:cs="Times New Roman"/>
          <w:b/>
          <w:bCs/>
          <w:sz w:val="24"/>
          <w:szCs w:val="24"/>
        </w:rPr>
        <w:t xml:space="preserve">Offer </w:t>
      </w:r>
      <w:r w:rsidR="003559A8">
        <w:rPr>
          <w:rFonts w:ascii="Times New Roman" w:hAnsi="Times New Roman" w:cs="Times New Roman"/>
          <w:b/>
          <w:bCs/>
          <w:sz w:val="24"/>
          <w:szCs w:val="24"/>
        </w:rPr>
        <w:t>w</w:t>
      </w:r>
      <w:r w:rsidRPr="008739DA">
        <w:rPr>
          <w:rFonts w:ascii="Times New Roman" w:hAnsi="Times New Roman" w:cs="Times New Roman"/>
          <w:b/>
          <w:bCs/>
          <w:sz w:val="24"/>
          <w:szCs w:val="24"/>
        </w:rPr>
        <w:t xml:space="preserve">hat </w:t>
      </w:r>
      <w:r w:rsidR="003559A8">
        <w:rPr>
          <w:rFonts w:ascii="Times New Roman" w:hAnsi="Times New Roman" w:cs="Times New Roman"/>
          <w:b/>
          <w:bCs/>
          <w:sz w:val="24"/>
          <w:szCs w:val="24"/>
        </w:rPr>
        <w:t>y</w:t>
      </w:r>
      <w:r w:rsidRPr="008739DA">
        <w:rPr>
          <w:rFonts w:ascii="Times New Roman" w:hAnsi="Times New Roman" w:cs="Times New Roman"/>
          <w:b/>
          <w:bCs/>
          <w:sz w:val="24"/>
          <w:szCs w:val="24"/>
        </w:rPr>
        <w:t xml:space="preserve">ou </w:t>
      </w:r>
      <w:r w:rsidR="003559A8">
        <w:rPr>
          <w:rFonts w:ascii="Times New Roman" w:hAnsi="Times New Roman" w:cs="Times New Roman"/>
          <w:b/>
          <w:bCs/>
          <w:sz w:val="24"/>
          <w:szCs w:val="24"/>
        </w:rPr>
        <w:t>h</w:t>
      </w:r>
      <w:r w:rsidRPr="008739DA">
        <w:rPr>
          <w:rFonts w:ascii="Times New Roman" w:hAnsi="Times New Roman" w:cs="Times New Roman"/>
          <w:b/>
          <w:bCs/>
          <w:sz w:val="24"/>
          <w:szCs w:val="24"/>
        </w:rPr>
        <w:t xml:space="preserve">ave – </w:t>
      </w:r>
      <w:r w:rsidR="003559A8">
        <w:rPr>
          <w:rFonts w:ascii="Times New Roman" w:hAnsi="Times New Roman" w:cs="Times New Roman"/>
          <w:b/>
          <w:bCs/>
          <w:sz w:val="24"/>
          <w:szCs w:val="24"/>
        </w:rPr>
        <w:t>n</w:t>
      </w:r>
      <w:r w:rsidRPr="008739DA">
        <w:rPr>
          <w:rFonts w:ascii="Times New Roman" w:hAnsi="Times New Roman" w:cs="Times New Roman"/>
          <w:b/>
          <w:bCs/>
          <w:sz w:val="24"/>
          <w:szCs w:val="24"/>
        </w:rPr>
        <w:t xml:space="preserve">o </w:t>
      </w:r>
      <w:r w:rsidR="003559A8">
        <w:rPr>
          <w:rFonts w:ascii="Times New Roman" w:hAnsi="Times New Roman" w:cs="Times New Roman"/>
          <w:b/>
          <w:bCs/>
          <w:sz w:val="24"/>
          <w:szCs w:val="24"/>
        </w:rPr>
        <w:t>m</w:t>
      </w:r>
      <w:r w:rsidRPr="008739DA">
        <w:rPr>
          <w:rFonts w:ascii="Times New Roman" w:hAnsi="Times New Roman" w:cs="Times New Roman"/>
          <w:b/>
          <w:bCs/>
          <w:sz w:val="24"/>
          <w:szCs w:val="24"/>
        </w:rPr>
        <w:t xml:space="preserve">atter </w:t>
      </w:r>
      <w:r w:rsidR="003559A8">
        <w:rPr>
          <w:rFonts w:ascii="Times New Roman" w:hAnsi="Times New Roman" w:cs="Times New Roman"/>
          <w:b/>
          <w:bCs/>
          <w:sz w:val="24"/>
          <w:szCs w:val="24"/>
        </w:rPr>
        <w:t>h</w:t>
      </w:r>
      <w:r w:rsidRPr="008739DA">
        <w:rPr>
          <w:rFonts w:ascii="Times New Roman" w:hAnsi="Times New Roman" w:cs="Times New Roman"/>
          <w:b/>
          <w:bCs/>
          <w:sz w:val="24"/>
          <w:szCs w:val="24"/>
        </w:rPr>
        <w:t xml:space="preserve">ow </w:t>
      </w:r>
      <w:r w:rsidR="003559A8">
        <w:rPr>
          <w:rFonts w:ascii="Times New Roman" w:hAnsi="Times New Roman" w:cs="Times New Roman"/>
          <w:b/>
          <w:bCs/>
          <w:sz w:val="24"/>
          <w:szCs w:val="24"/>
        </w:rPr>
        <w:t>l</w:t>
      </w:r>
      <w:r w:rsidRPr="008739DA">
        <w:rPr>
          <w:rFonts w:ascii="Times New Roman" w:hAnsi="Times New Roman" w:cs="Times New Roman"/>
          <w:b/>
          <w:bCs/>
          <w:sz w:val="24"/>
          <w:szCs w:val="24"/>
        </w:rPr>
        <w:t>ittle</w:t>
      </w:r>
      <w:r w:rsidRPr="008739DA">
        <w:rPr>
          <w:rFonts w:ascii="Times New Roman" w:hAnsi="Times New Roman" w:cs="Times New Roman"/>
          <w:sz w:val="24"/>
          <w:szCs w:val="24"/>
        </w:rPr>
        <w:br/>
      </w:r>
      <w:r w:rsidRPr="008739DA">
        <w:rPr>
          <w:rFonts w:ascii="Times New Roman" w:hAnsi="Times New Roman" w:cs="Times New Roman"/>
          <w:i/>
          <w:iCs/>
          <w:sz w:val="24"/>
          <w:szCs w:val="24"/>
        </w:rPr>
        <w:t>Luke 21:1-4:</w:t>
      </w:r>
      <w:r w:rsidRPr="008739DA">
        <w:rPr>
          <w:rFonts w:ascii="Times New Roman" w:hAnsi="Times New Roman" w:cs="Times New Roman"/>
          <w:sz w:val="24"/>
          <w:szCs w:val="24"/>
        </w:rPr>
        <w:t xml:space="preserve"> The widow’s offering.</w:t>
      </w:r>
      <w:r w:rsidRPr="008739DA">
        <w:rPr>
          <w:rFonts w:ascii="Times New Roman" w:hAnsi="Times New Roman" w:cs="Times New Roman"/>
          <w:sz w:val="24"/>
          <w:szCs w:val="24"/>
        </w:rPr>
        <w:br/>
      </w:r>
      <w:r w:rsidRPr="003559A8">
        <w:rPr>
          <w:rFonts w:ascii="Times New Roman" w:hAnsi="Times New Roman" w:cs="Times New Roman"/>
          <w:b/>
          <w:bCs/>
          <w:i/>
          <w:iCs/>
          <w:sz w:val="24"/>
          <w:szCs w:val="24"/>
        </w:rPr>
        <w:t>Chuck Swindoll</w:t>
      </w:r>
      <w:r w:rsidRPr="008739DA">
        <w:rPr>
          <w:rFonts w:ascii="Times New Roman" w:hAnsi="Times New Roman" w:cs="Times New Roman"/>
          <w:i/>
          <w:iCs/>
          <w:sz w:val="24"/>
          <w:szCs w:val="24"/>
        </w:rPr>
        <w:t>:</w:t>
      </w:r>
      <w:r w:rsidRPr="008739DA">
        <w:rPr>
          <w:rFonts w:ascii="Times New Roman" w:hAnsi="Times New Roman" w:cs="Times New Roman"/>
          <w:sz w:val="24"/>
          <w:szCs w:val="24"/>
        </w:rPr>
        <w:t xml:space="preserve"> “God is not looking for superstars, but for ordinary people...”</w:t>
      </w:r>
    </w:p>
    <w:p w14:paraId="7F473874" w14:textId="77777777" w:rsidR="000C49AC" w:rsidRPr="000C49AC" w:rsidRDefault="000C49AC" w:rsidP="000C49AC">
      <w:pPr>
        <w:spacing w:after="0" w:line="240" w:lineRule="auto"/>
        <w:rPr>
          <w:rFonts w:ascii="Times New Roman" w:hAnsi="Times New Roman" w:cs="Times New Roman"/>
          <w:sz w:val="16"/>
          <w:szCs w:val="16"/>
        </w:rPr>
      </w:pPr>
    </w:p>
    <w:p w14:paraId="21D43ABD" w14:textId="6337804F" w:rsidR="008739DA" w:rsidRDefault="008739DA" w:rsidP="000C49AC">
      <w:pPr>
        <w:numPr>
          <w:ilvl w:val="0"/>
          <w:numId w:val="4"/>
        </w:numPr>
        <w:tabs>
          <w:tab w:val="clear" w:pos="360"/>
          <w:tab w:val="num" w:pos="720"/>
        </w:tabs>
        <w:spacing w:after="0" w:line="240" w:lineRule="auto"/>
        <w:rPr>
          <w:rFonts w:ascii="Times New Roman" w:hAnsi="Times New Roman" w:cs="Times New Roman"/>
          <w:sz w:val="24"/>
          <w:szCs w:val="24"/>
        </w:rPr>
      </w:pPr>
      <w:r w:rsidRPr="008739DA">
        <w:rPr>
          <w:rFonts w:ascii="Times New Roman" w:hAnsi="Times New Roman" w:cs="Times New Roman"/>
          <w:b/>
          <w:bCs/>
          <w:sz w:val="24"/>
          <w:szCs w:val="24"/>
        </w:rPr>
        <w:t xml:space="preserve">Remember the </w:t>
      </w:r>
      <w:r w:rsidR="000C49AC">
        <w:rPr>
          <w:rFonts w:ascii="Times New Roman" w:hAnsi="Times New Roman" w:cs="Times New Roman"/>
          <w:b/>
          <w:bCs/>
          <w:sz w:val="24"/>
          <w:szCs w:val="24"/>
        </w:rPr>
        <w:t>l</w:t>
      </w:r>
      <w:r w:rsidRPr="008739DA">
        <w:rPr>
          <w:rFonts w:ascii="Times New Roman" w:hAnsi="Times New Roman" w:cs="Times New Roman"/>
          <w:b/>
          <w:bCs/>
          <w:sz w:val="24"/>
          <w:szCs w:val="24"/>
        </w:rPr>
        <w:t xml:space="preserve">eftovers – God’s </w:t>
      </w:r>
      <w:r w:rsidR="000C49AC">
        <w:rPr>
          <w:rFonts w:ascii="Times New Roman" w:hAnsi="Times New Roman" w:cs="Times New Roman"/>
          <w:b/>
          <w:bCs/>
          <w:sz w:val="24"/>
          <w:szCs w:val="24"/>
        </w:rPr>
        <w:t>f</w:t>
      </w:r>
      <w:r w:rsidRPr="008739DA">
        <w:rPr>
          <w:rFonts w:ascii="Times New Roman" w:hAnsi="Times New Roman" w:cs="Times New Roman"/>
          <w:b/>
          <w:bCs/>
          <w:sz w:val="24"/>
          <w:szCs w:val="24"/>
        </w:rPr>
        <w:t>aithfulness</w:t>
      </w:r>
      <w:r w:rsidRPr="008739DA">
        <w:rPr>
          <w:rFonts w:ascii="Times New Roman" w:hAnsi="Times New Roman" w:cs="Times New Roman"/>
          <w:sz w:val="24"/>
          <w:szCs w:val="24"/>
        </w:rPr>
        <w:br/>
      </w:r>
      <w:r w:rsidRPr="008739DA">
        <w:rPr>
          <w:rFonts w:ascii="Times New Roman" w:hAnsi="Times New Roman" w:cs="Times New Roman"/>
          <w:i/>
          <w:iCs/>
          <w:sz w:val="24"/>
          <w:szCs w:val="24"/>
        </w:rPr>
        <w:t>Philippians 4:19:</w:t>
      </w:r>
      <w:r w:rsidRPr="008739DA">
        <w:rPr>
          <w:rFonts w:ascii="Times New Roman" w:hAnsi="Times New Roman" w:cs="Times New Roman"/>
          <w:sz w:val="24"/>
          <w:szCs w:val="24"/>
        </w:rPr>
        <w:t xml:space="preserve"> My God shall supply all your needs...</w:t>
      </w:r>
    </w:p>
    <w:p w14:paraId="0FD42185" w14:textId="77777777" w:rsidR="000C49AC" w:rsidRPr="000C49AC" w:rsidRDefault="000C49AC" w:rsidP="000C49AC">
      <w:pPr>
        <w:spacing w:after="0" w:line="240" w:lineRule="auto"/>
        <w:rPr>
          <w:rFonts w:ascii="Times New Roman" w:hAnsi="Times New Roman" w:cs="Times New Roman"/>
          <w:sz w:val="16"/>
          <w:szCs w:val="16"/>
        </w:rPr>
      </w:pPr>
    </w:p>
    <w:p w14:paraId="65DE24B9" w14:textId="5294C19F" w:rsidR="008739DA" w:rsidRPr="008739DA" w:rsidRDefault="008739DA" w:rsidP="000C49AC">
      <w:pPr>
        <w:numPr>
          <w:ilvl w:val="0"/>
          <w:numId w:val="4"/>
        </w:numPr>
        <w:tabs>
          <w:tab w:val="clear" w:pos="360"/>
          <w:tab w:val="num" w:pos="720"/>
        </w:tabs>
        <w:spacing w:after="0" w:line="240" w:lineRule="auto"/>
        <w:rPr>
          <w:rFonts w:ascii="Times New Roman" w:hAnsi="Times New Roman" w:cs="Times New Roman"/>
          <w:sz w:val="24"/>
          <w:szCs w:val="24"/>
        </w:rPr>
      </w:pPr>
      <w:r w:rsidRPr="008739DA">
        <w:rPr>
          <w:rFonts w:ascii="Times New Roman" w:hAnsi="Times New Roman" w:cs="Times New Roman"/>
          <w:b/>
          <w:bCs/>
          <w:sz w:val="24"/>
          <w:szCs w:val="24"/>
        </w:rPr>
        <w:t xml:space="preserve">Seek the Giver </w:t>
      </w:r>
      <w:r w:rsidR="000C49AC">
        <w:rPr>
          <w:rFonts w:ascii="Times New Roman" w:hAnsi="Times New Roman" w:cs="Times New Roman"/>
          <w:b/>
          <w:bCs/>
          <w:sz w:val="24"/>
          <w:szCs w:val="24"/>
        </w:rPr>
        <w:t>m</w:t>
      </w:r>
      <w:r w:rsidRPr="008739DA">
        <w:rPr>
          <w:rFonts w:ascii="Times New Roman" w:hAnsi="Times New Roman" w:cs="Times New Roman"/>
          <w:b/>
          <w:bCs/>
          <w:sz w:val="24"/>
          <w:szCs w:val="24"/>
        </w:rPr>
        <w:t xml:space="preserve">ore </w:t>
      </w:r>
      <w:r w:rsidR="000C49AC">
        <w:rPr>
          <w:rFonts w:ascii="Times New Roman" w:hAnsi="Times New Roman" w:cs="Times New Roman"/>
          <w:b/>
          <w:bCs/>
          <w:sz w:val="24"/>
          <w:szCs w:val="24"/>
        </w:rPr>
        <w:t>t</w:t>
      </w:r>
      <w:r w:rsidRPr="008739DA">
        <w:rPr>
          <w:rFonts w:ascii="Times New Roman" w:hAnsi="Times New Roman" w:cs="Times New Roman"/>
          <w:b/>
          <w:bCs/>
          <w:sz w:val="24"/>
          <w:szCs w:val="24"/>
        </w:rPr>
        <w:t xml:space="preserve">han the </w:t>
      </w:r>
      <w:r w:rsidR="000C49AC">
        <w:rPr>
          <w:rFonts w:ascii="Times New Roman" w:hAnsi="Times New Roman" w:cs="Times New Roman"/>
          <w:b/>
          <w:bCs/>
          <w:sz w:val="24"/>
          <w:szCs w:val="24"/>
        </w:rPr>
        <w:t>g</w:t>
      </w:r>
      <w:r w:rsidRPr="008739DA">
        <w:rPr>
          <w:rFonts w:ascii="Times New Roman" w:hAnsi="Times New Roman" w:cs="Times New Roman"/>
          <w:b/>
          <w:bCs/>
          <w:sz w:val="24"/>
          <w:szCs w:val="24"/>
        </w:rPr>
        <w:t>ift</w:t>
      </w:r>
      <w:r w:rsidRPr="008739DA">
        <w:rPr>
          <w:rFonts w:ascii="Times New Roman" w:hAnsi="Times New Roman" w:cs="Times New Roman"/>
          <w:sz w:val="24"/>
          <w:szCs w:val="24"/>
        </w:rPr>
        <w:br/>
      </w:r>
      <w:r w:rsidRPr="008739DA">
        <w:rPr>
          <w:rFonts w:ascii="Times New Roman" w:hAnsi="Times New Roman" w:cs="Times New Roman"/>
          <w:i/>
          <w:iCs/>
          <w:sz w:val="24"/>
          <w:szCs w:val="24"/>
        </w:rPr>
        <w:t>John 6:35:</w:t>
      </w:r>
      <w:r w:rsidRPr="008739DA">
        <w:rPr>
          <w:rFonts w:ascii="Times New Roman" w:hAnsi="Times New Roman" w:cs="Times New Roman"/>
          <w:sz w:val="24"/>
          <w:szCs w:val="24"/>
        </w:rPr>
        <w:t xml:space="preserve"> Jesus, the Bread of Life.</w:t>
      </w:r>
      <w:r w:rsidRPr="008739DA">
        <w:rPr>
          <w:rFonts w:ascii="Times New Roman" w:hAnsi="Times New Roman" w:cs="Times New Roman"/>
          <w:sz w:val="24"/>
          <w:szCs w:val="24"/>
        </w:rPr>
        <w:br/>
      </w:r>
      <w:r w:rsidRPr="008739DA">
        <w:rPr>
          <w:rFonts w:ascii="Times New Roman" w:hAnsi="Times New Roman" w:cs="Times New Roman"/>
          <w:i/>
          <w:iCs/>
          <w:sz w:val="24"/>
          <w:szCs w:val="24"/>
        </w:rPr>
        <w:t>John Piper:</w:t>
      </w:r>
      <w:r w:rsidRPr="008739DA">
        <w:rPr>
          <w:rFonts w:ascii="Times New Roman" w:hAnsi="Times New Roman" w:cs="Times New Roman"/>
          <w:sz w:val="24"/>
          <w:szCs w:val="24"/>
        </w:rPr>
        <w:t xml:space="preserve"> “God is most glorified in us when we are most satisfied in Him.”</w:t>
      </w:r>
    </w:p>
    <w:p w14:paraId="1633B2AA" w14:textId="2FD4C642" w:rsidR="008739DA" w:rsidRPr="008739DA" w:rsidRDefault="008739DA" w:rsidP="000C49AC">
      <w:pPr>
        <w:spacing w:after="0" w:line="240" w:lineRule="auto"/>
        <w:rPr>
          <w:rFonts w:ascii="Times New Roman" w:hAnsi="Times New Roman" w:cs="Times New Roman"/>
          <w:sz w:val="24"/>
          <w:szCs w:val="24"/>
        </w:rPr>
      </w:pPr>
    </w:p>
    <w:p w14:paraId="5859D4FC" w14:textId="77777777" w:rsidR="008739DA" w:rsidRPr="008739DA" w:rsidRDefault="008739DA" w:rsidP="000C49AC">
      <w:pPr>
        <w:spacing w:after="0" w:line="240" w:lineRule="auto"/>
        <w:rPr>
          <w:rFonts w:ascii="Times New Roman" w:hAnsi="Times New Roman" w:cs="Times New Roman"/>
          <w:sz w:val="24"/>
          <w:szCs w:val="24"/>
        </w:rPr>
      </w:pPr>
      <w:r w:rsidRPr="008739DA">
        <w:rPr>
          <w:rFonts w:ascii="Times New Roman" w:hAnsi="Times New Roman" w:cs="Times New Roman"/>
          <w:b/>
          <w:bCs/>
          <w:sz w:val="24"/>
          <w:szCs w:val="24"/>
        </w:rPr>
        <w:t>Closing Encouragement:</w:t>
      </w:r>
      <w:r w:rsidRPr="008739DA">
        <w:rPr>
          <w:rFonts w:ascii="Times New Roman" w:hAnsi="Times New Roman" w:cs="Times New Roman"/>
          <w:sz w:val="24"/>
          <w:szCs w:val="24"/>
        </w:rPr>
        <w:br/>
        <w:t>Don’t underestimate your lunchbox. Don’t underestimate your kitchen table. Don’t underestimate what God can do when we strain to love, share the table of Christ, and trust Him to fill every chair and engage every heart.</w:t>
      </w:r>
    </w:p>
    <w:p w14:paraId="14E4DC51" w14:textId="77777777" w:rsidR="000A5D65" w:rsidRPr="008739DA" w:rsidRDefault="000A5D65">
      <w:pPr>
        <w:rPr>
          <w:rFonts w:ascii="Times New Roman" w:hAnsi="Times New Roman" w:cs="Times New Roman"/>
          <w:sz w:val="24"/>
          <w:szCs w:val="24"/>
        </w:rPr>
      </w:pPr>
    </w:p>
    <w:sectPr w:rsidR="000A5D65" w:rsidRPr="008739DA" w:rsidSect="008739DA">
      <w:pgSz w:w="15840" w:h="12240" w:orient="landscape"/>
      <w:pgMar w:top="432" w:right="432" w:bottom="720" w:left="432"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45B50"/>
    <w:multiLevelType w:val="multilevel"/>
    <w:tmpl w:val="67E42346"/>
    <w:lvl w:ilvl="0">
      <w:start w:val="1"/>
      <w:numFmt w:val="upperLetter"/>
      <w:lvlText w:val="%1."/>
      <w:lvlJc w:val="left"/>
      <w:pPr>
        <w:tabs>
          <w:tab w:val="num" w:pos="450"/>
        </w:tabs>
        <w:ind w:left="450" w:hanging="360"/>
      </w:pPr>
      <w:rPr>
        <w:rFonts w:ascii="Times New Roman" w:eastAsiaTheme="minorHAnsi" w:hAnsi="Times New Roman" w:cs="Times New Roman"/>
        <w:b/>
        <w:bCs/>
        <w:sz w:val="20"/>
      </w:rPr>
    </w:lvl>
    <w:lvl w:ilvl="1">
      <w:start w:val="1"/>
      <w:numFmt w:val="decimal"/>
      <w:lvlText w:val="%2."/>
      <w:lvlJc w:val="left"/>
      <w:pPr>
        <w:ind w:left="540" w:hanging="360"/>
      </w:pPr>
      <w:rPr>
        <w:rFonts w:hint="default"/>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212075DB"/>
    <w:multiLevelType w:val="multilevel"/>
    <w:tmpl w:val="42BCA7FC"/>
    <w:lvl w:ilvl="0">
      <w:start w:val="1"/>
      <w:numFmt w:val="upperLetter"/>
      <w:lvlText w:val="%1."/>
      <w:lvlJc w:val="left"/>
      <w:pPr>
        <w:tabs>
          <w:tab w:val="num" w:pos="450"/>
        </w:tabs>
        <w:ind w:left="450" w:hanging="360"/>
      </w:pPr>
      <w:rPr>
        <w:rFonts w:ascii="Times New Roman" w:eastAsiaTheme="minorHAnsi" w:hAnsi="Times New Roman" w:cs="Times New Roman"/>
        <w:b/>
        <w:bCs/>
        <w:sz w:val="20"/>
      </w:rPr>
    </w:lvl>
    <w:lvl w:ilvl="1">
      <w:start w:val="1"/>
      <w:numFmt w:val="decimal"/>
      <w:lvlText w:val="%2."/>
      <w:lvlJc w:val="left"/>
      <w:pPr>
        <w:ind w:left="540" w:hanging="360"/>
      </w:pPr>
      <w:rPr>
        <w:rFonts w:hint="default"/>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 w15:restartNumberingAfterBreak="0">
    <w:nsid w:val="6E3665AC"/>
    <w:multiLevelType w:val="multilevel"/>
    <w:tmpl w:val="D820E488"/>
    <w:lvl w:ilvl="0">
      <w:start w:val="1"/>
      <w:numFmt w:val="upperLetter"/>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 w15:restartNumberingAfterBreak="0">
    <w:nsid w:val="71C201F1"/>
    <w:multiLevelType w:val="hybridMultilevel"/>
    <w:tmpl w:val="BC8E1C92"/>
    <w:lvl w:ilvl="0" w:tplc="27F08424">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B134867"/>
    <w:multiLevelType w:val="multilevel"/>
    <w:tmpl w:val="B8787C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89170755">
    <w:abstractNumId w:val="1"/>
  </w:num>
  <w:num w:numId="2" w16cid:durableId="1454901691">
    <w:abstractNumId w:val="0"/>
  </w:num>
  <w:num w:numId="3" w16cid:durableId="1040788218">
    <w:abstractNumId w:val="2"/>
  </w:num>
  <w:num w:numId="4" w16cid:durableId="563562382">
    <w:abstractNumId w:val="4"/>
  </w:num>
  <w:num w:numId="5" w16cid:durableId="150874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9DA"/>
    <w:rsid w:val="000A5D65"/>
    <w:rsid w:val="000C49AC"/>
    <w:rsid w:val="0030648E"/>
    <w:rsid w:val="003559A8"/>
    <w:rsid w:val="0087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55741"/>
  <w15:chartTrackingRefBased/>
  <w15:docId w15:val="{B8A2A2D9-0DBD-4351-89DA-7A23B7906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9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39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39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39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39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3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9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39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39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39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39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3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9DA"/>
    <w:rPr>
      <w:rFonts w:eastAsiaTheme="majorEastAsia" w:cstheme="majorBidi"/>
      <w:color w:val="272727" w:themeColor="text1" w:themeTint="D8"/>
    </w:rPr>
  </w:style>
  <w:style w:type="paragraph" w:styleId="Title">
    <w:name w:val="Title"/>
    <w:basedOn w:val="Normal"/>
    <w:next w:val="Normal"/>
    <w:link w:val="TitleChar"/>
    <w:uiPriority w:val="10"/>
    <w:qFormat/>
    <w:rsid w:val="00873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9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9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9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9DA"/>
    <w:pPr>
      <w:spacing w:before="160"/>
      <w:jc w:val="center"/>
    </w:pPr>
    <w:rPr>
      <w:i/>
      <w:iCs/>
      <w:color w:val="404040" w:themeColor="text1" w:themeTint="BF"/>
    </w:rPr>
  </w:style>
  <w:style w:type="character" w:customStyle="1" w:styleId="QuoteChar">
    <w:name w:val="Quote Char"/>
    <w:basedOn w:val="DefaultParagraphFont"/>
    <w:link w:val="Quote"/>
    <w:uiPriority w:val="29"/>
    <w:rsid w:val="008739DA"/>
    <w:rPr>
      <w:i/>
      <w:iCs/>
      <w:color w:val="404040" w:themeColor="text1" w:themeTint="BF"/>
    </w:rPr>
  </w:style>
  <w:style w:type="paragraph" w:styleId="ListParagraph">
    <w:name w:val="List Paragraph"/>
    <w:basedOn w:val="Normal"/>
    <w:uiPriority w:val="34"/>
    <w:qFormat/>
    <w:rsid w:val="008739DA"/>
    <w:pPr>
      <w:ind w:left="720"/>
      <w:contextualSpacing/>
    </w:pPr>
  </w:style>
  <w:style w:type="character" w:styleId="IntenseEmphasis">
    <w:name w:val="Intense Emphasis"/>
    <w:basedOn w:val="DefaultParagraphFont"/>
    <w:uiPriority w:val="21"/>
    <w:qFormat/>
    <w:rsid w:val="008739DA"/>
    <w:rPr>
      <w:i/>
      <w:iCs/>
      <w:color w:val="2F5496" w:themeColor="accent1" w:themeShade="BF"/>
    </w:rPr>
  </w:style>
  <w:style w:type="paragraph" w:styleId="IntenseQuote">
    <w:name w:val="Intense Quote"/>
    <w:basedOn w:val="Normal"/>
    <w:next w:val="Normal"/>
    <w:link w:val="IntenseQuoteChar"/>
    <w:uiPriority w:val="30"/>
    <w:qFormat/>
    <w:rsid w:val="008739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39DA"/>
    <w:rPr>
      <w:i/>
      <w:iCs/>
      <w:color w:val="2F5496" w:themeColor="accent1" w:themeShade="BF"/>
    </w:rPr>
  </w:style>
  <w:style w:type="character" w:styleId="IntenseReference">
    <w:name w:val="Intense Reference"/>
    <w:basedOn w:val="DefaultParagraphFont"/>
    <w:uiPriority w:val="32"/>
    <w:qFormat/>
    <w:rsid w:val="008739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Burnham</dc:creator>
  <cp:keywords/>
  <dc:description/>
  <cp:lastModifiedBy>William Burnham</cp:lastModifiedBy>
  <cp:revision>1</cp:revision>
  <dcterms:created xsi:type="dcterms:W3CDTF">2026-01-20T19:49:00Z</dcterms:created>
  <dcterms:modified xsi:type="dcterms:W3CDTF">2026-01-20T20:14:00Z</dcterms:modified>
</cp:coreProperties>
</file>