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17F53" w14:textId="00F92743" w:rsidR="00D97EBB" w:rsidRDefault="00000000" w:rsidP="00D97EBB">
      <w:pPr>
        <w:pStyle w:val="Heading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D97EBB">
        <w:rPr>
          <w:rFonts w:ascii="Times New Roman" w:hAnsi="Times New Roman" w:cs="Times New Roman"/>
          <w:color w:val="auto"/>
          <w:sz w:val="24"/>
          <w:szCs w:val="24"/>
        </w:rPr>
        <w:t xml:space="preserve">Dinner with Jesus </w:t>
      </w:r>
      <w:r w:rsidR="00D97EBB">
        <w:rPr>
          <w:rFonts w:ascii="Times New Roman" w:hAnsi="Times New Roman" w:cs="Times New Roman"/>
          <w:color w:val="auto"/>
          <w:sz w:val="24"/>
          <w:szCs w:val="24"/>
        </w:rPr>
        <w:t>–</w:t>
      </w:r>
      <w:r w:rsidRPr="00D97EBB">
        <w:rPr>
          <w:rFonts w:ascii="Times New Roman" w:hAnsi="Times New Roman" w:cs="Times New Roman"/>
          <w:color w:val="auto"/>
          <w:sz w:val="24"/>
          <w:szCs w:val="24"/>
        </w:rPr>
        <w:t xml:space="preserve"> 7</w:t>
      </w:r>
    </w:p>
    <w:p w14:paraId="0C23ACC6" w14:textId="3EF5AB25" w:rsidR="00CB2D6B" w:rsidRPr="00D97EBB" w:rsidRDefault="00000000" w:rsidP="00D97EBB">
      <w:pPr>
        <w:pStyle w:val="Heading1"/>
        <w:spacing w:before="0" w:line="240" w:lineRule="auto"/>
        <w:jc w:val="center"/>
        <w:rPr>
          <w:rFonts w:ascii="Times New Roman" w:hAnsi="Times New Roman" w:cs="Times New Roman"/>
          <w:b w:val="0"/>
          <w:bCs w:val="0"/>
          <w:i/>
          <w:iCs/>
          <w:color w:val="auto"/>
          <w:sz w:val="24"/>
          <w:szCs w:val="24"/>
        </w:rPr>
      </w:pPr>
      <w:r w:rsidRPr="00D97EBB">
        <w:rPr>
          <w:rFonts w:ascii="Times New Roman" w:hAnsi="Times New Roman" w:cs="Times New Roman"/>
          <w:b w:val="0"/>
          <w:bCs w:val="0"/>
          <w:i/>
          <w:iCs/>
          <w:color w:val="auto"/>
          <w:sz w:val="24"/>
          <w:szCs w:val="24"/>
        </w:rPr>
        <w:t>The Challenge at the Table</w:t>
      </w:r>
    </w:p>
    <w:p w14:paraId="4FA7DB8E" w14:textId="77777777" w:rsidR="00CB2D6B" w:rsidRDefault="00000000" w:rsidP="00D97E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7EBB">
        <w:rPr>
          <w:rFonts w:ascii="Times New Roman" w:hAnsi="Times New Roman" w:cs="Times New Roman"/>
          <w:sz w:val="24"/>
          <w:szCs w:val="24"/>
        </w:rPr>
        <w:t>Text: Luke 11:37–44</w:t>
      </w:r>
    </w:p>
    <w:p w14:paraId="41C7C11E" w14:textId="77777777" w:rsidR="00D97EBB" w:rsidRPr="00D97EBB" w:rsidRDefault="00D97EBB" w:rsidP="00D97EB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759EB631" w14:textId="77777777" w:rsidR="00CB2D6B" w:rsidRPr="00D97EBB" w:rsidRDefault="00000000" w:rsidP="00D97E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7EBB">
        <w:rPr>
          <w:rFonts w:ascii="Times New Roman" w:hAnsi="Times New Roman" w:cs="Times New Roman"/>
          <w:b/>
          <w:bCs/>
          <w:sz w:val="24"/>
          <w:szCs w:val="24"/>
        </w:rPr>
        <w:t>Church Vision (2026)</w:t>
      </w:r>
      <w:r w:rsidRPr="00D97EBB">
        <w:rPr>
          <w:rFonts w:ascii="Times New Roman" w:hAnsi="Times New Roman" w:cs="Times New Roman"/>
          <w:sz w:val="24"/>
          <w:szCs w:val="24"/>
        </w:rPr>
        <w:t>: Strain to Love: Sharing the Table of Christ</w:t>
      </w:r>
    </w:p>
    <w:p w14:paraId="64C06D4F" w14:textId="77777777" w:rsidR="00CB2D6B" w:rsidRPr="00D97EBB" w:rsidRDefault="00000000" w:rsidP="00D97E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7EBB">
        <w:rPr>
          <w:rFonts w:ascii="Times New Roman" w:hAnsi="Times New Roman" w:cs="Times New Roman"/>
          <w:b/>
          <w:bCs/>
          <w:sz w:val="24"/>
          <w:szCs w:val="24"/>
        </w:rPr>
        <w:t>Mission:</w:t>
      </w:r>
      <w:r w:rsidRPr="00D97EBB">
        <w:rPr>
          <w:rFonts w:ascii="Times New Roman" w:hAnsi="Times New Roman" w:cs="Times New Roman"/>
          <w:sz w:val="24"/>
          <w:szCs w:val="24"/>
        </w:rPr>
        <w:t xml:space="preserve"> Every Chair Filled, Every Heart Engaged</w:t>
      </w:r>
    </w:p>
    <w:p w14:paraId="452E651D" w14:textId="77777777" w:rsidR="00CB2D6B" w:rsidRPr="00D97EBB" w:rsidRDefault="00CB2D6B" w:rsidP="00D97EB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8A563FD" w14:textId="06B5D564" w:rsidR="00CB2D6B" w:rsidRPr="00D97EBB" w:rsidRDefault="00D97EBB" w:rsidP="00D97EBB">
      <w:pPr>
        <w:pStyle w:val="Heading2"/>
        <w:spacing w:before="0" w:line="240" w:lineRule="auto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Introduction: </w:t>
      </w:r>
      <w:r w:rsidR="00000000" w:rsidRPr="00D97EBB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Jesus confronts hypocrisy, even at the table, exposing our need for inward purity over outward show.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In one discourse He repeatedly thundered “Woe to you hypocrites!” calling out religious leaders who were obsessed with outward appearance but corrupt inside.</w:t>
      </w:r>
    </w:p>
    <w:p w14:paraId="2BF9C5EA" w14:textId="77777777" w:rsidR="00CB2D6B" w:rsidRPr="00D97EBB" w:rsidRDefault="00CB2D6B" w:rsidP="00D97EB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0038F56" w14:textId="0DC1848E" w:rsidR="00CB2D6B" w:rsidRPr="00D97EBB" w:rsidRDefault="00000000" w:rsidP="00D97EBB">
      <w:pPr>
        <w:pStyle w:val="Heading3"/>
        <w:numPr>
          <w:ilvl w:val="0"/>
          <w:numId w:val="11"/>
        </w:numPr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D97EBB">
        <w:rPr>
          <w:rFonts w:ascii="Times New Roman" w:hAnsi="Times New Roman" w:cs="Times New Roman"/>
          <w:color w:val="auto"/>
          <w:sz w:val="24"/>
          <w:szCs w:val="24"/>
          <w:u w:val="single"/>
        </w:rPr>
        <w:t xml:space="preserve">Ritual </w:t>
      </w:r>
      <w:r w:rsidR="00D97EBB">
        <w:rPr>
          <w:rFonts w:ascii="Times New Roman" w:hAnsi="Times New Roman" w:cs="Times New Roman"/>
          <w:color w:val="auto"/>
          <w:sz w:val="24"/>
          <w:szCs w:val="24"/>
        </w:rPr>
        <w:t>c</w:t>
      </w:r>
      <w:r w:rsidRPr="00D97EBB">
        <w:rPr>
          <w:rFonts w:ascii="Times New Roman" w:hAnsi="Times New Roman" w:cs="Times New Roman"/>
          <w:color w:val="auto"/>
          <w:sz w:val="24"/>
          <w:szCs w:val="24"/>
        </w:rPr>
        <w:t xml:space="preserve">leansing </w:t>
      </w:r>
      <w:r w:rsidR="00D97EBB">
        <w:rPr>
          <w:rFonts w:ascii="Times New Roman" w:hAnsi="Times New Roman" w:cs="Times New Roman"/>
          <w:color w:val="auto"/>
          <w:sz w:val="24"/>
          <w:szCs w:val="24"/>
        </w:rPr>
        <w:t>w</w:t>
      </w:r>
      <w:r w:rsidRPr="00D97EBB">
        <w:rPr>
          <w:rFonts w:ascii="Times New Roman" w:hAnsi="Times New Roman" w:cs="Times New Roman"/>
          <w:color w:val="auto"/>
          <w:sz w:val="24"/>
          <w:szCs w:val="24"/>
        </w:rPr>
        <w:t xml:space="preserve">ithout </w:t>
      </w:r>
      <w:r w:rsidR="00D97EBB">
        <w:rPr>
          <w:rFonts w:ascii="Times New Roman" w:hAnsi="Times New Roman" w:cs="Times New Roman"/>
          <w:color w:val="auto"/>
          <w:sz w:val="24"/>
          <w:szCs w:val="24"/>
        </w:rPr>
        <w:t>r</w:t>
      </w:r>
      <w:r w:rsidRPr="00D97EBB">
        <w:rPr>
          <w:rFonts w:ascii="Times New Roman" w:hAnsi="Times New Roman" w:cs="Times New Roman"/>
          <w:color w:val="auto"/>
          <w:sz w:val="24"/>
          <w:szCs w:val="24"/>
        </w:rPr>
        <w:t>eality</w:t>
      </w:r>
      <w:r w:rsidR="0040483E">
        <w:rPr>
          <w:rFonts w:ascii="Times New Roman" w:hAnsi="Times New Roman" w:cs="Times New Roman"/>
          <w:color w:val="auto"/>
          <w:sz w:val="24"/>
          <w:szCs w:val="24"/>
        </w:rPr>
        <w:t>:</w:t>
      </w:r>
      <w:r w:rsidRPr="00D97EBB">
        <w:rPr>
          <w:rFonts w:ascii="Times New Roman" w:hAnsi="Times New Roman" w:cs="Times New Roman"/>
          <w:color w:val="auto"/>
          <w:sz w:val="24"/>
          <w:szCs w:val="24"/>
        </w:rPr>
        <w:t xml:space="preserve"> (Luke 11:37–41)</w:t>
      </w:r>
    </w:p>
    <w:p w14:paraId="239E8F90" w14:textId="6D1395BA" w:rsidR="00CB2D6B" w:rsidRPr="00D97EBB" w:rsidRDefault="00000000" w:rsidP="00D97EBB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7EBB">
        <w:rPr>
          <w:rFonts w:ascii="Times New Roman" w:hAnsi="Times New Roman" w:cs="Times New Roman"/>
          <w:b/>
          <w:bCs/>
          <w:sz w:val="24"/>
          <w:szCs w:val="24"/>
        </w:rPr>
        <w:t>Pharisees emphasized outward rituals over inward righteousness.</w:t>
      </w:r>
    </w:p>
    <w:p w14:paraId="14F65F6F" w14:textId="634BCBD1" w:rsidR="00CB2D6B" w:rsidRPr="00D97EBB" w:rsidRDefault="00D97EBB" w:rsidP="00D97E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000000" w:rsidRPr="00D97EBB">
        <w:rPr>
          <w:rFonts w:ascii="Times New Roman" w:hAnsi="Times New Roman" w:cs="Times New Roman"/>
          <w:sz w:val="24"/>
          <w:szCs w:val="24"/>
        </w:rPr>
        <w:t>Jesus rebukes the external washing that ignores inner sin (v. 39).</w:t>
      </w:r>
    </w:p>
    <w:p w14:paraId="4AB7D7A3" w14:textId="142EA4A4" w:rsidR="00CB2D6B" w:rsidRPr="00D97EBB" w:rsidRDefault="00D97EBB" w:rsidP="00D97E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000000" w:rsidRPr="00D97EBB">
        <w:rPr>
          <w:rFonts w:ascii="Times New Roman" w:hAnsi="Times New Roman" w:cs="Times New Roman"/>
          <w:sz w:val="24"/>
          <w:szCs w:val="24"/>
        </w:rPr>
        <w:t>God desires authentic inner transformation (1 Samuel 16:7; Psalm 51:10; 1 John 1:9).</w:t>
      </w:r>
    </w:p>
    <w:p w14:paraId="261DFF82" w14:textId="11880C0A" w:rsidR="00D97EBB" w:rsidRPr="00D97EBB" w:rsidRDefault="00D97EBB" w:rsidP="00D97EB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9D87427" w14:textId="655E6767" w:rsidR="00CB2D6B" w:rsidRPr="00D97EBB" w:rsidRDefault="00000000" w:rsidP="00D97EBB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7EBB">
        <w:rPr>
          <w:rFonts w:ascii="Times New Roman" w:hAnsi="Times New Roman" w:cs="Times New Roman"/>
          <w:b/>
          <w:bCs/>
          <w:sz w:val="24"/>
          <w:szCs w:val="24"/>
        </w:rPr>
        <w:t>True cleansing starts from the heart and flows outward (Matthew 23:25–26).</w:t>
      </w:r>
    </w:p>
    <w:p w14:paraId="1F5CE973" w14:textId="77777777" w:rsidR="00D043D5" w:rsidRPr="00D043D5" w:rsidRDefault="00D043D5" w:rsidP="00D97EB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FECB590" w14:textId="1A1E818E" w:rsidR="00CB2D6B" w:rsidRDefault="00D043D5" w:rsidP="00D97E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Architect -</w:t>
      </w:r>
      <w:r w:rsidR="00000000" w:rsidRPr="00D97EBB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you don’t use </w:t>
      </w:r>
      <w:r w:rsidR="00000000" w:rsidRPr="00D97EBB">
        <w:rPr>
          <w:rFonts w:ascii="Times New Roman" w:hAnsi="Times New Roman" w:cs="Times New Roman"/>
          <w:sz w:val="24"/>
          <w:szCs w:val="24"/>
        </w:rPr>
        <w:t>facade</w:t>
      </w:r>
      <w:r>
        <w:rPr>
          <w:rFonts w:ascii="Times New Roman" w:hAnsi="Times New Roman" w:cs="Times New Roman"/>
          <w:sz w:val="24"/>
          <w:szCs w:val="24"/>
        </w:rPr>
        <w:t>s on</w:t>
      </w:r>
      <w:r w:rsidR="00000000" w:rsidRPr="00D97EBB">
        <w:rPr>
          <w:rFonts w:ascii="Times New Roman" w:hAnsi="Times New Roman" w:cs="Times New Roman"/>
          <w:sz w:val="24"/>
          <w:szCs w:val="24"/>
        </w:rPr>
        <w:t xml:space="preserve"> church</w:t>
      </w:r>
      <w:r>
        <w:rPr>
          <w:rFonts w:ascii="Times New Roman" w:hAnsi="Times New Roman" w:cs="Times New Roman"/>
          <w:sz w:val="24"/>
          <w:szCs w:val="24"/>
        </w:rPr>
        <w:t>es to fool people. That’s for carnival side shows.” T</w:t>
      </w:r>
      <w:r w:rsidR="00000000" w:rsidRPr="00D97EBB">
        <w:rPr>
          <w:rFonts w:ascii="Times New Roman" w:hAnsi="Times New Roman" w:cs="Times New Roman"/>
          <w:sz w:val="24"/>
          <w:szCs w:val="24"/>
        </w:rPr>
        <w:t>he</w:t>
      </w:r>
      <w:r>
        <w:rPr>
          <w:rFonts w:ascii="Times New Roman" w:hAnsi="Times New Roman" w:cs="Times New Roman"/>
          <w:sz w:val="24"/>
          <w:szCs w:val="24"/>
        </w:rPr>
        <w:t xml:space="preserve"> outside and the </w:t>
      </w:r>
      <w:r w:rsidR="00000000" w:rsidRPr="00D97EBB">
        <w:rPr>
          <w:rFonts w:ascii="Times New Roman" w:hAnsi="Times New Roman" w:cs="Times New Roman"/>
          <w:sz w:val="24"/>
          <w:szCs w:val="24"/>
        </w:rPr>
        <w:t>inside must match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6579C92" w14:textId="77777777" w:rsidR="00D043D5" w:rsidRPr="00D043D5" w:rsidRDefault="00D043D5" w:rsidP="00D97EB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6FE3465" w14:textId="2AAC2D86" w:rsidR="00CB2D6B" w:rsidRDefault="00000000" w:rsidP="00D97EBB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043D5">
        <w:rPr>
          <w:rFonts w:ascii="Times New Roman" w:hAnsi="Times New Roman" w:cs="Times New Roman"/>
          <w:b/>
          <w:bCs/>
          <w:sz w:val="24"/>
          <w:szCs w:val="24"/>
        </w:rPr>
        <w:t>Reflection</w:t>
      </w:r>
      <w:r w:rsidRPr="00D97EBB">
        <w:rPr>
          <w:rFonts w:ascii="Times New Roman" w:hAnsi="Times New Roman" w:cs="Times New Roman"/>
          <w:sz w:val="24"/>
          <w:szCs w:val="24"/>
        </w:rPr>
        <w:t xml:space="preserve">: </w:t>
      </w:r>
      <w:r w:rsidRPr="00D043D5">
        <w:rPr>
          <w:rFonts w:ascii="Times New Roman" w:hAnsi="Times New Roman" w:cs="Times New Roman"/>
          <w:i/>
          <w:iCs/>
          <w:sz w:val="24"/>
          <w:szCs w:val="24"/>
        </w:rPr>
        <w:t>Are we maintaining appearances or pursuing true holiness?</w:t>
      </w:r>
    </w:p>
    <w:p w14:paraId="0707F6B4" w14:textId="77777777" w:rsidR="00D043D5" w:rsidRPr="00D043D5" w:rsidRDefault="00D043D5" w:rsidP="00D97EB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12CF3CA" w14:textId="5406F594" w:rsidR="00CB2D6B" w:rsidRPr="00D043D5" w:rsidRDefault="00000000" w:rsidP="00D043D5">
      <w:pPr>
        <w:pStyle w:val="Heading3"/>
        <w:numPr>
          <w:ilvl w:val="0"/>
          <w:numId w:val="11"/>
        </w:numPr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D043D5">
        <w:rPr>
          <w:rFonts w:ascii="Times New Roman" w:hAnsi="Times New Roman" w:cs="Times New Roman"/>
          <w:color w:val="auto"/>
          <w:sz w:val="24"/>
          <w:szCs w:val="24"/>
        </w:rPr>
        <w:t xml:space="preserve">Real </w:t>
      </w:r>
      <w:r w:rsidR="00D043D5" w:rsidRPr="00D043D5">
        <w:rPr>
          <w:rFonts w:ascii="Times New Roman" w:hAnsi="Times New Roman" w:cs="Times New Roman"/>
          <w:color w:val="auto"/>
          <w:sz w:val="24"/>
          <w:szCs w:val="24"/>
          <w:u w:val="single"/>
        </w:rPr>
        <w:t>r</w:t>
      </w:r>
      <w:r w:rsidRPr="00D043D5">
        <w:rPr>
          <w:rFonts w:ascii="Times New Roman" w:hAnsi="Times New Roman" w:cs="Times New Roman"/>
          <w:color w:val="auto"/>
          <w:sz w:val="24"/>
          <w:szCs w:val="24"/>
          <w:u w:val="single"/>
        </w:rPr>
        <w:t>ighteousness</w:t>
      </w:r>
      <w:r w:rsidRPr="00D043D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D043D5" w:rsidRPr="00D043D5">
        <w:rPr>
          <w:rFonts w:ascii="Times New Roman" w:hAnsi="Times New Roman" w:cs="Times New Roman"/>
          <w:color w:val="auto"/>
          <w:sz w:val="24"/>
          <w:szCs w:val="24"/>
        </w:rPr>
        <w:t>c</w:t>
      </w:r>
      <w:r w:rsidRPr="00D043D5">
        <w:rPr>
          <w:rFonts w:ascii="Times New Roman" w:hAnsi="Times New Roman" w:cs="Times New Roman"/>
          <w:color w:val="auto"/>
          <w:sz w:val="24"/>
          <w:szCs w:val="24"/>
        </w:rPr>
        <w:t xml:space="preserve">omes from </w:t>
      </w:r>
      <w:r w:rsidR="00D043D5" w:rsidRPr="00D043D5">
        <w:rPr>
          <w:rFonts w:ascii="Times New Roman" w:hAnsi="Times New Roman" w:cs="Times New Roman"/>
          <w:color w:val="auto"/>
          <w:sz w:val="24"/>
          <w:szCs w:val="24"/>
        </w:rPr>
        <w:t>w</w:t>
      </w:r>
      <w:r w:rsidRPr="00D043D5">
        <w:rPr>
          <w:rFonts w:ascii="Times New Roman" w:hAnsi="Times New Roman" w:cs="Times New Roman"/>
          <w:color w:val="auto"/>
          <w:sz w:val="24"/>
          <w:szCs w:val="24"/>
        </w:rPr>
        <w:t>ithin</w:t>
      </w:r>
      <w:r w:rsidR="0040483E">
        <w:rPr>
          <w:rFonts w:ascii="Times New Roman" w:hAnsi="Times New Roman" w:cs="Times New Roman"/>
          <w:color w:val="auto"/>
          <w:sz w:val="24"/>
          <w:szCs w:val="24"/>
        </w:rPr>
        <w:t>:</w:t>
      </w:r>
      <w:r w:rsidRPr="00D043D5">
        <w:rPr>
          <w:rFonts w:ascii="Times New Roman" w:hAnsi="Times New Roman" w:cs="Times New Roman"/>
          <w:color w:val="auto"/>
          <w:sz w:val="24"/>
          <w:szCs w:val="24"/>
        </w:rPr>
        <w:t xml:space="preserve"> (Luke 11:42–44)</w:t>
      </w:r>
    </w:p>
    <w:p w14:paraId="46E21159" w14:textId="12E634F7" w:rsidR="00D043D5" w:rsidRPr="00D043D5" w:rsidRDefault="00D043D5" w:rsidP="00D043D5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After exposing the Pharisees’ outward-focused religion Jesus pronounces a whole series of woes – divine condemnations! (we’ll look at thee) </w:t>
      </w:r>
    </w:p>
    <w:p w14:paraId="549151D7" w14:textId="0BA56584" w:rsidR="00CB2D6B" w:rsidRPr="00D043D5" w:rsidRDefault="00000000" w:rsidP="00D043D5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3D5">
        <w:rPr>
          <w:rFonts w:ascii="Times New Roman" w:hAnsi="Times New Roman" w:cs="Times New Roman"/>
          <w:b/>
          <w:bCs/>
          <w:sz w:val="24"/>
          <w:szCs w:val="24"/>
        </w:rPr>
        <w:t>Jesus pronounces woes on the Pharisees for inward corruption</w:t>
      </w:r>
      <w:r w:rsidRPr="00D043D5">
        <w:rPr>
          <w:rFonts w:ascii="Times New Roman" w:hAnsi="Times New Roman" w:cs="Times New Roman"/>
          <w:sz w:val="24"/>
          <w:szCs w:val="24"/>
        </w:rPr>
        <w:t>.</w:t>
      </w:r>
    </w:p>
    <w:p w14:paraId="65FD8D8E" w14:textId="13FE5274" w:rsidR="00CB2D6B" w:rsidRDefault="00000000" w:rsidP="00D043D5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3D5">
        <w:rPr>
          <w:rFonts w:ascii="Times New Roman" w:hAnsi="Times New Roman" w:cs="Times New Roman"/>
          <w:b/>
          <w:bCs/>
          <w:sz w:val="24"/>
          <w:szCs w:val="24"/>
        </w:rPr>
        <w:t>Woe #1: Misplaced priorities</w:t>
      </w:r>
      <w:r w:rsidRPr="00D043D5">
        <w:rPr>
          <w:rFonts w:ascii="Times New Roman" w:hAnsi="Times New Roman" w:cs="Times New Roman"/>
          <w:sz w:val="24"/>
          <w:szCs w:val="24"/>
        </w:rPr>
        <w:t xml:space="preserve"> – they tithed herbs but neglected justice and love (Micah 6:8; Matthew 23:24).</w:t>
      </w:r>
    </w:p>
    <w:p w14:paraId="79096ADA" w14:textId="77777777" w:rsidR="00D043D5" w:rsidRPr="00D043D5" w:rsidRDefault="00D043D5" w:rsidP="00D043D5">
      <w:pPr>
        <w:pStyle w:val="ListParagraph"/>
        <w:spacing w:after="0" w:line="240" w:lineRule="auto"/>
        <w:ind w:left="450"/>
        <w:rPr>
          <w:rFonts w:ascii="Times New Roman" w:hAnsi="Times New Roman" w:cs="Times New Roman"/>
          <w:sz w:val="16"/>
          <w:szCs w:val="16"/>
        </w:rPr>
      </w:pPr>
    </w:p>
    <w:p w14:paraId="4B2C625E" w14:textId="1647744F" w:rsidR="00CB2D6B" w:rsidRDefault="00000000" w:rsidP="00D043D5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3D5">
        <w:rPr>
          <w:rFonts w:ascii="Times New Roman" w:hAnsi="Times New Roman" w:cs="Times New Roman"/>
          <w:b/>
          <w:bCs/>
          <w:sz w:val="24"/>
          <w:szCs w:val="24"/>
        </w:rPr>
        <w:t>Woe #2: Love of reputation</w:t>
      </w:r>
      <w:r w:rsidRPr="00D043D5">
        <w:rPr>
          <w:rFonts w:ascii="Times New Roman" w:hAnsi="Times New Roman" w:cs="Times New Roman"/>
          <w:sz w:val="24"/>
          <w:szCs w:val="24"/>
        </w:rPr>
        <w:t xml:space="preserve"> – they craved honor over humility (Matthew 6:1–6; Luke 14:7–11; James 4:10).</w:t>
      </w:r>
    </w:p>
    <w:p w14:paraId="56A40BAE" w14:textId="77777777" w:rsidR="0040483E" w:rsidRPr="0040483E" w:rsidRDefault="0040483E" w:rsidP="0040483E">
      <w:pPr>
        <w:pStyle w:val="ListParagraph"/>
        <w:rPr>
          <w:rFonts w:ascii="Times New Roman" w:hAnsi="Times New Roman" w:cs="Times New Roman"/>
          <w:sz w:val="16"/>
          <w:szCs w:val="16"/>
        </w:rPr>
      </w:pPr>
    </w:p>
    <w:p w14:paraId="00C68B91" w14:textId="3AB8AFDD" w:rsidR="00CB2D6B" w:rsidRPr="0040483E" w:rsidRDefault="00000000" w:rsidP="00D97EBB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483E">
        <w:rPr>
          <w:rFonts w:ascii="Times New Roman" w:hAnsi="Times New Roman" w:cs="Times New Roman"/>
          <w:b/>
          <w:bCs/>
          <w:sz w:val="24"/>
          <w:szCs w:val="24"/>
        </w:rPr>
        <w:t>Woe #3: Hidden corruption</w:t>
      </w:r>
      <w:r w:rsidRPr="0040483E">
        <w:rPr>
          <w:rFonts w:ascii="Times New Roman" w:hAnsi="Times New Roman" w:cs="Times New Roman"/>
          <w:sz w:val="24"/>
          <w:szCs w:val="24"/>
        </w:rPr>
        <w:t xml:space="preserve"> – they were like unmarked graves, spiritually contaminating others (Matthew 23:27; Romans 2:23–24).</w:t>
      </w:r>
    </w:p>
    <w:p w14:paraId="73CD394B" w14:textId="7F10A353" w:rsidR="00D043D5" w:rsidRDefault="0040483E" w:rsidP="0040483E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0483E">
        <w:rPr>
          <w:rFonts w:ascii="Times New Roman" w:hAnsi="Times New Roman" w:cs="Times New Roman"/>
          <w:b/>
          <w:bCs/>
          <w:sz w:val="24"/>
          <w:szCs w:val="24"/>
        </w:rPr>
        <w:t>Hypocrisy doesn’t just hurt harm the hypocrite, it harms others!</w:t>
      </w:r>
    </w:p>
    <w:p w14:paraId="704C7BB0" w14:textId="77777777" w:rsidR="0040483E" w:rsidRPr="0040483E" w:rsidRDefault="0040483E" w:rsidP="0040483E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16"/>
          <w:szCs w:val="16"/>
        </w:rPr>
      </w:pPr>
    </w:p>
    <w:p w14:paraId="6E8C2933" w14:textId="5F1037B2" w:rsidR="0040483E" w:rsidRPr="0040483E" w:rsidRDefault="0040483E" w:rsidP="004048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Swindoll: </w:t>
      </w:r>
      <w:r>
        <w:rPr>
          <w:rFonts w:ascii="Times New Roman" w:hAnsi="Times New Roman" w:cs="Times New Roman"/>
          <w:sz w:val="24"/>
          <w:szCs w:val="24"/>
        </w:rPr>
        <w:t>Hypocrisy is a “</w:t>
      </w:r>
      <w:r w:rsidRPr="0040483E">
        <w:rPr>
          <w:rFonts w:ascii="Times New Roman" w:hAnsi="Times New Roman" w:cs="Times New Roman"/>
          <w:i/>
          <w:iCs/>
          <w:sz w:val="24"/>
          <w:szCs w:val="24"/>
        </w:rPr>
        <w:t>disease of the soul</w:t>
      </w:r>
      <w:r>
        <w:rPr>
          <w:rFonts w:ascii="Times New Roman" w:hAnsi="Times New Roman" w:cs="Times New Roman"/>
          <w:sz w:val="24"/>
          <w:szCs w:val="24"/>
        </w:rPr>
        <w:t>” that alienates people from God.</w:t>
      </w:r>
    </w:p>
    <w:p w14:paraId="1B885144" w14:textId="77777777" w:rsidR="0040483E" w:rsidRPr="0040483E" w:rsidRDefault="0040483E" w:rsidP="0040483E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bCs/>
          <w:sz w:val="16"/>
          <w:szCs w:val="16"/>
        </w:rPr>
      </w:pPr>
    </w:p>
    <w:p w14:paraId="5BE4DDDD" w14:textId="0C5B1E20" w:rsidR="00CB2D6B" w:rsidRDefault="00000000" w:rsidP="00D97E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483E">
        <w:rPr>
          <w:rFonts w:ascii="Times New Roman" w:hAnsi="Times New Roman" w:cs="Times New Roman"/>
          <w:b/>
          <w:bCs/>
          <w:sz w:val="24"/>
          <w:szCs w:val="24"/>
        </w:rPr>
        <w:t>Reflection:</w:t>
      </w:r>
      <w:r w:rsidRPr="00D97EBB">
        <w:rPr>
          <w:rFonts w:ascii="Times New Roman" w:hAnsi="Times New Roman" w:cs="Times New Roman"/>
          <w:sz w:val="24"/>
          <w:szCs w:val="24"/>
        </w:rPr>
        <w:t xml:space="preserve"> Religion without relationship is death-dealing. Real faith produces life.</w:t>
      </w:r>
    </w:p>
    <w:p w14:paraId="641BC66F" w14:textId="77777777" w:rsidR="0040483E" w:rsidRPr="0040483E" w:rsidRDefault="0040483E" w:rsidP="00D97EB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6205D38" w14:textId="205229CE" w:rsidR="00CB2D6B" w:rsidRPr="00D97EBB" w:rsidRDefault="00000000" w:rsidP="007A112C">
      <w:pPr>
        <w:pStyle w:val="Heading3"/>
        <w:numPr>
          <w:ilvl w:val="0"/>
          <w:numId w:val="11"/>
        </w:numPr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D97EBB">
        <w:rPr>
          <w:rFonts w:ascii="Times New Roman" w:hAnsi="Times New Roman" w:cs="Times New Roman"/>
          <w:color w:val="auto"/>
          <w:sz w:val="24"/>
          <w:szCs w:val="24"/>
        </w:rPr>
        <w:t xml:space="preserve">Reflections for </w:t>
      </w:r>
      <w:r w:rsidR="0040483E">
        <w:rPr>
          <w:rFonts w:ascii="Times New Roman" w:hAnsi="Times New Roman" w:cs="Times New Roman"/>
          <w:color w:val="auto"/>
          <w:sz w:val="24"/>
          <w:szCs w:val="24"/>
        </w:rPr>
        <w:t>c</w:t>
      </w:r>
      <w:r w:rsidRPr="00D97EBB">
        <w:rPr>
          <w:rFonts w:ascii="Times New Roman" w:hAnsi="Times New Roman" w:cs="Times New Roman"/>
          <w:color w:val="auto"/>
          <w:sz w:val="24"/>
          <w:szCs w:val="24"/>
        </w:rPr>
        <w:t xml:space="preserve">ultivating </w:t>
      </w:r>
      <w:r w:rsidR="0040483E">
        <w:rPr>
          <w:rFonts w:ascii="Times New Roman" w:hAnsi="Times New Roman" w:cs="Times New Roman"/>
          <w:color w:val="auto"/>
          <w:sz w:val="24"/>
          <w:szCs w:val="24"/>
        </w:rPr>
        <w:t>r</w:t>
      </w:r>
      <w:r w:rsidRPr="00D97EBB">
        <w:rPr>
          <w:rFonts w:ascii="Times New Roman" w:hAnsi="Times New Roman" w:cs="Times New Roman"/>
          <w:color w:val="auto"/>
          <w:sz w:val="24"/>
          <w:szCs w:val="24"/>
        </w:rPr>
        <w:t xml:space="preserve">eal </w:t>
      </w:r>
      <w:r w:rsidR="0040483E">
        <w:rPr>
          <w:rFonts w:ascii="Times New Roman" w:hAnsi="Times New Roman" w:cs="Times New Roman"/>
          <w:color w:val="auto"/>
          <w:sz w:val="24"/>
          <w:szCs w:val="24"/>
        </w:rPr>
        <w:t>f</w:t>
      </w:r>
      <w:r w:rsidRPr="00D97EBB">
        <w:rPr>
          <w:rFonts w:ascii="Times New Roman" w:hAnsi="Times New Roman" w:cs="Times New Roman"/>
          <w:color w:val="auto"/>
          <w:sz w:val="24"/>
          <w:szCs w:val="24"/>
        </w:rPr>
        <w:t>aith</w:t>
      </w:r>
      <w:r w:rsidR="0040483E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14:paraId="52A53543" w14:textId="3B7EC4DB" w:rsidR="00CB2D6B" w:rsidRDefault="00000000" w:rsidP="0040483E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483E">
        <w:rPr>
          <w:rFonts w:ascii="Times New Roman" w:hAnsi="Times New Roman" w:cs="Times New Roman"/>
          <w:b/>
          <w:bCs/>
          <w:sz w:val="24"/>
          <w:szCs w:val="24"/>
        </w:rPr>
        <w:t>Embrace heart examination</w:t>
      </w:r>
      <w:r w:rsidRPr="0040483E">
        <w:rPr>
          <w:rFonts w:ascii="Times New Roman" w:hAnsi="Times New Roman" w:cs="Times New Roman"/>
          <w:sz w:val="24"/>
          <w:szCs w:val="24"/>
        </w:rPr>
        <w:t xml:space="preserve"> (2 Corinthians 13:5; Psalm 139:23–24; Psalm 51:10).</w:t>
      </w:r>
      <w:r w:rsidR="0040483E">
        <w:rPr>
          <w:rFonts w:ascii="Times New Roman" w:hAnsi="Times New Roman" w:cs="Times New Roman"/>
          <w:sz w:val="24"/>
          <w:szCs w:val="24"/>
        </w:rPr>
        <w:t xml:space="preserve"> </w:t>
      </w:r>
      <w:r w:rsidR="0040483E">
        <w:rPr>
          <w:rFonts w:ascii="Times New Roman" w:hAnsi="Times New Roman" w:cs="Times New Roman"/>
          <w:i/>
          <w:iCs/>
          <w:sz w:val="24"/>
          <w:szCs w:val="24"/>
        </w:rPr>
        <w:t>Hypocrisy thrives in self-deception!</w:t>
      </w:r>
    </w:p>
    <w:p w14:paraId="310B35C1" w14:textId="77777777" w:rsidR="0040483E" w:rsidRPr="0040483E" w:rsidRDefault="0040483E" w:rsidP="0040483E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16"/>
          <w:szCs w:val="16"/>
        </w:rPr>
      </w:pPr>
    </w:p>
    <w:p w14:paraId="26F9385D" w14:textId="07D40B41" w:rsidR="00CB2D6B" w:rsidRDefault="00000000" w:rsidP="0040483E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483E">
        <w:rPr>
          <w:rFonts w:ascii="Times New Roman" w:hAnsi="Times New Roman" w:cs="Times New Roman"/>
          <w:b/>
          <w:bCs/>
          <w:sz w:val="24"/>
          <w:szCs w:val="24"/>
        </w:rPr>
        <w:t>Prioritize internal transformation over external conformity</w:t>
      </w:r>
      <w:r w:rsidRPr="0040483E">
        <w:rPr>
          <w:rFonts w:ascii="Times New Roman" w:hAnsi="Times New Roman" w:cs="Times New Roman"/>
          <w:sz w:val="24"/>
          <w:szCs w:val="24"/>
        </w:rPr>
        <w:t xml:space="preserve"> (Matthew 6:4,6; Galatians 5:6).</w:t>
      </w:r>
      <w:r w:rsidR="0040483E">
        <w:rPr>
          <w:rFonts w:ascii="Times New Roman" w:hAnsi="Times New Roman" w:cs="Times New Roman"/>
          <w:sz w:val="24"/>
          <w:szCs w:val="24"/>
        </w:rPr>
        <w:t xml:space="preserve"> </w:t>
      </w:r>
      <w:r w:rsidR="0040483E">
        <w:rPr>
          <w:rFonts w:ascii="Times New Roman" w:hAnsi="Times New Roman" w:cs="Times New Roman"/>
          <w:i/>
          <w:iCs/>
          <w:sz w:val="24"/>
          <w:szCs w:val="24"/>
        </w:rPr>
        <w:t>Spiritual disciplines have value -</w:t>
      </w:r>
      <w:r w:rsidR="00B66251">
        <w:rPr>
          <w:rFonts w:ascii="Times New Roman" w:hAnsi="Times New Roman" w:cs="Times New Roman"/>
          <w:i/>
          <w:iCs/>
          <w:sz w:val="24"/>
          <w:szCs w:val="24"/>
        </w:rPr>
        <w:t>but never let routine replace the relationship!</w:t>
      </w:r>
    </w:p>
    <w:p w14:paraId="25F8173C" w14:textId="77777777" w:rsidR="0040483E" w:rsidRPr="0040483E" w:rsidRDefault="0040483E" w:rsidP="0040483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1F40647" w14:textId="76A4EF09" w:rsidR="00CB2D6B" w:rsidRDefault="00000000" w:rsidP="0040483E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483E">
        <w:rPr>
          <w:rFonts w:ascii="Times New Roman" w:hAnsi="Times New Roman" w:cs="Times New Roman"/>
          <w:b/>
          <w:bCs/>
          <w:sz w:val="24"/>
          <w:szCs w:val="24"/>
        </w:rPr>
        <w:t>Focus on “weightier matters</w:t>
      </w:r>
      <w:r w:rsidRPr="0040483E">
        <w:rPr>
          <w:rFonts w:ascii="Times New Roman" w:hAnsi="Times New Roman" w:cs="Times New Roman"/>
          <w:sz w:val="24"/>
          <w:szCs w:val="24"/>
        </w:rPr>
        <w:t>” – justice, mercy, and love (Micah 6:8; 1 John 3:17; James 1:27).</w:t>
      </w:r>
      <w:r w:rsidR="00B66251">
        <w:rPr>
          <w:rFonts w:ascii="Times New Roman" w:hAnsi="Times New Roman" w:cs="Times New Roman"/>
          <w:sz w:val="24"/>
          <w:szCs w:val="24"/>
        </w:rPr>
        <w:t xml:space="preserve"> </w:t>
      </w:r>
      <w:r w:rsidR="00B66251">
        <w:rPr>
          <w:rFonts w:ascii="Times New Roman" w:hAnsi="Times New Roman" w:cs="Times New Roman"/>
          <w:i/>
          <w:iCs/>
          <w:sz w:val="24"/>
          <w:szCs w:val="24"/>
        </w:rPr>
        <w:t>Does my life reflect Christ’s Love genuinely?</w:t>
      </w:r>
    </w:p>
    <w:p w14:paraId="74594014" w14:textId="77777777" w:rsidR="0040483E" w:rsidRPr="0040483E" w:rsidRDefault="0040483E" w:rsidP="0040483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9A19800" w14:textId="23A28083" w:rsidR="00CB2D6B" w:rsidRDefault="00000000" w:rsidP="0040483E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483E">
        <w:rPr>
          <w:rFonts w:ascii="Times New Roman" w:hAnsi="Times New Roman" w:cs="Times New Roman"/>
          <w:b/>
          <w:bCs/>
          <w:sz w:val="24"/>
          <w:szCs w:val="24"/>
        </w:rPr>
        <w:t>Be the same “You” everywhere</w:t>
      </w:r>
      <w:r w:rsidRPr="0040483E">
        <w:rPr>
          <w:rFonts w:ascii="Times New Roman" w:hAnsi="Times New Roman" w:cs="Times New Roman"/>
          <w:sz w:val="24"/>
          <w:szCs w:val="24"/>
        </w:rPr>
        <w:t xml:space="preserve"> – walk in integrity (Romans 2:23–24; Matthew 25:40).</w:t>
      </w:r>
      <w:r w:rsidR="00B66251">
        <w:rPr>
          <w:rFonts w:ascii="Times New Roman" w:hAnsi="Times New Roman" w:cs="Times New Roman"/>
          <w:sz w:val="24"/>
          <w:szCs w:val="24"/>
        </w:rPr>
        <w:t xml:space="preserve"> </w:t>
      </w:r>
      <w:r w:rsidR="00B66251">
        <w:rPr>
          <w:rFonts w:ascii="Times New Roman" w:hAnsi="Times New Roman" w:cs="Times New Roman"/>
          <w:i/>
          <w:iCs/>
          <w:sz w:val="24"/>
          <w:szCs w:val="24"/>
        </w:rPr>
        <w:t>Integrity gives power to our witness!</w:t>
      </w:r>
    </w:p>
    <w:p w14:paraId="020129FB" w14:textId="77777777" w:rsidR="0040483E" w:rsidRPr="00B66251" w:rsidRDefault="0040483E" w:rsidP="0040483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00FE0AE" w14:textId="77777777" w:rsidR="00B66251" w:rsidRPr="00B66251" w:rsidRDefault="00B66251" w:rsidP="00B6625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66251">
        <w:rPr>
          <w:rFonts w:ascii="Times New Roman" w:hAnsi="Times New Roman" w:cs="Times New Roman"/>
          <w:i/>
          <w:iCs/>
          <w:sz w:val="24"/>
          <w:szCs w:val="24"/>
        </w:rPr>
        <w:t>“Jesus calls us not just to sit at His table</w:t>
      </w:r>
      <w:r w:rsidRPr="00B66251">
        <w:rPr>
          <w:rFonts w:ascii="Times New Roman" w:hAnsi="Times New Roman" w:cs="Times New Roman"/>
          <w:sz w:val="24"/>
          <w:szCs w:val="24"/>
        </w:rPr>
        <w:t>—</w:t>
      </w:r>
      <w:r w:rsidRPr="00B66251">
        <w:rPr>
          <w:rFonts w:ascii="Times New Roman" w:hAnsi="Times New Roman" w:cs="Times New Roman"/>
          <w:i/>
          <w:iCs/>
          <w:sz w:val="24"/>
          <w:szCs w:val="24"/>
        </w:rPr>
        <w:t xml:space="preserve">but to be changed at His table. </w:t>
      </w:r>
    </w:p>
    <w:p w14:paraId="0C2B64E1" w14:textId="77777777" w:rsidR="00B66251" w:rsidRPr="00B66251" w:rsidRDefault="00B66251" w:rsidP="00B6625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66251">
        <w:rPr>
          <w:rFonts w:ascii="Times New Roman" w:hAnsi="Times New Roman" w:cs="Times New Roman"/>
          <w:b/>
          <w:bCs/>
          <w:sz w:val="24"/>
          <w:szCs w:val="24"/>
        </w:rPr>
        <w:t>To live out a vision of radical love and humility</w:t>
      </w:r>
      <w:r w:rsidRPr="00B66251">
        <w:rPr>
          <w:rFonts w:ascii="Times New Roman" w:hAnsi="Times New Roman" w:cs="Times New Roman"/>
          <w:sz w:val="24"/>
          <w:szCs w:val="24"/>
        </w:rPr>
        <w:t xml:space="preserve">. Let’s commit again today to strain to love—to fill the chairs around us not just with people, but with people who are fully seen, known, and loved in Christ. </w:t>
      </w:r>
      <w:r w:rsidRPr="00B66251">
        <w:rPr>
          <w:rFonts w:ascii="Times New Roman" w:hAnsi="Times New Roman" w:cs="Times New Roman"/>
          <w:i/>
          <w:iCs/>
          <w:sz w:val="24"/>
          <w:szCs w:val="24"/>
        </w:rPr>
        <w:t>That’s the kind of church Jesus blesses.”</w:t>
      </w:r>
    </w:p>
    <w:p w14:paraId="5D4889B7" w14:textId="77777777" w:rsidR="00CB2D6B" w:rsidRPr="00B66251" w:rsidRDefault="00CB2D6B" w:rsidP="00D97EB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2D810A4" w14:textId="77777777" w:rsidR="00CB2D6B" w:rsidRPr="00D97EBB" w:rsidRDefault="00000000" w:rsidP="00D97E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6251">
        <w:rPr>
          <w:rFonts w:ascii="Times New Roman" w:hAnsi="Times New Roman" w:cs="Times New Roman"/>
          <w:b/>
          <w:bCs/>
          <w:sz w:val="24"/>
          <w:szCs w:val="24"/>
        </w:rPr>
        <w:t>Final Challenge</w:t>
      </w:r>
      <w:r w:rsidRPr="00D97EBB">
        <w:rPr>
          <w:rFonts w:ascii="Times New Roman" w:hAnsi="Times New Roman" w:cs="Times New Roman"/>
          <w:sz w:val="24"/>
          <w:szCs w:val="24"/>
        </w:rPr>
        <w:t xml:space="preserve">: Let’s commit to inward purity, not just outward appearance. Jesus rebukes not to condemn, but to cleanse. </w:t>
      </w:r>
      <w:r w:rsidRPr="00B66251">
        <w:rPr>
          <w:rFonts w:ascii="Times New Roman" w:hAnsi="Times New Roman" w:cs="Times New Roman"/>
          <w:i/>
          <w:iCs/>
          <w:sz w:val="24"/>
          <w:szCs w:val="24"/>
        </w:rPr>
        <w:t>The pure in heart will see God</w:t>
      </w:r>
      <w:r w:rsidRPr="00D97EBB">
        <w:rPr>
          <w:rFonts w:ascii="Times New Roman" w:hAnsi="Times New Roman" w:cs="Times New Roman"/>
          <w:sz w:val="24"/>
          <w:szCs w:val="24"/>
        </w:rPr>
        <w:t xml:space="preserve"> (Matt 5:8). Let’s remove the mask and reflect Christ’s love authentically to the world.</w:t>
      </w:r>
    </w:p>
    <w:sectPr w:rsidR="00CB2D6B" w:rsidRPr="00D97EBB" w:rsidSect="00D97EBB">
      <w:pgSz w:w="15840" w:h="12240" w:orient="landscape"/>
      <w:pgMar w:top="432" w:right="432" w:bottom="432" w:left="720" w:header="720" w:footer="720" w:gutter="0"/>
      <w:cols w:num="2" w:space="115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84C4A6D"/>
    <w:multiLevelType w:val="hybridMultilevel"/>
    <w:tmpl w:val="44106FD8"/>
    <w:lvl w:ilvl="0" w:tplc="5AA6259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07F02DF"/>
    <w:multiLevelType w:val="hybridMultilevel"/>
    <w:tmpl w:val="7A126B1A"/>
    <w:lvl w:ilvl="0" w:tplc="7E309264">
      <w:start w:val="1"/>
      <w:numFmt w:val="upperLetter"/>
      <w:lvlText w:val="%1."/>
      <w:lvlJc w:val="left"/>
      <w:pPr>
        <w:ind w:left="504" w:hanging="504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BFB1B13"/>
    <w:multiLevelType w:val="hybridMultilevel"/>
    <w:tmpl w:val="5FC6B2FA"/>
    <w:lvl w:ilvl="0" w:tplc="63505352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5EF0A63"/>
    <w:multiLevelType w:val="hybridMultilevel"/>
    <w:tmpl w:val="7C4E5EFA"/>
    <w:lvl w:ilvl="0" w:tplc="6DDCEB3C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3" w15:restartNumberingAfterBreak="0">
    <w:nsid w:val="62F760B0"/>
    <w:multiLevelType w:val="hybridMultilevel"/>
    <w:tmpl w:val="4AA4F03E"/>
    <w:lvl w:ilvl="0" w:tplc="3628278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2F15643"/>
    <w:multiLevelType w:val="hybridMultilevel"/>
    <w:tmpl w:val="283E2F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3434307">
    <w:abstractNumId w:val="8"/>
  </w:num>
  <w:num w:numId="2" w16cid:durableId="1056660068">
    <w:abstractNumId w:val="6"/>
  </w:num>
  <w:num w:numId="3" w16cid:durableId="1372879141">
    <w:abstractNumId w:val="5"/>
  </w:num>
  <w:num w:numId="4" w16cid:durableId="2016150488">
    <w:abstractNumId w:val="4"/>
  </w:num>
  <w:num w:numId="5" w16cid:durableId="737825079">
    <w:abstractNumId w:val="7"/>
  </w:num>
  <w:num w:numId="6" w16cid:durableId="1491217099">
    <w:abstractNumId w:val="3"/>
  </w:num>
  <w:num w:numId="7" w16cid:durableId="1478453111">
    <w:abstractNumId w:val="2"/>
  </w:num>
  <w:num w:numId="8" w16cid:durableId="950555740">
    <w:abstractNumId w:val="1"/>
  </w:num>
  <w:num w:numId="9" w16cid:durableId="187649679">
    <w:abstractNumId w:val="0"/>
  </w:num>
  <w:num w:numId="10" w16cid:durableId="1707675247">
    <w:abstractNumId w:val="14"/>
  </w:num>
  <w:num w:numId="11" w16cid:durableId="64301629">
    <w:abstractNumId w:val="9"/>
  </w:num>
  <w:num w:numId="12" w16cid:durableId="1233850708">
    <w:abstractNumId w:val="10"/>
  </w:num>
  <w:num w:numId="13" w16cid:durableId="62342466">
    <w:abstractNumId w:val="11"/>
  </w:num>
  <w:num w:numId="14" w16cid:durableId="1593011531">
    <w:abstractNumId w:val="12"/>
  </w:num>
  <w:num w:numId="15" w16cid:durableId="68224187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650B"/>
    <w:rsid w:val="0029639D"/>
    <w:rsid w:val="00326F90"/>
    <w:rsid w:val="0040483E"/>
    <w:rsid w:val="007A112C"/>
    <w:rsid w:val="009F063F"/>
    <w:rsid w:val="00AA1D8D"/>
    <w:rsid w:val="00B47730"/>
    <w:rsid w:val="00B66251"/>
    <w:rsid w:val="00CB0664"/>
    <w:rsid w:val="00CB2D6B"/>
    <w:rsid w:val="00D043D5"/>
    <w:rsid w:val="00D97EB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1F45EB"/>
  <w14:defaultImageDpi w14:val="300"/>
  <w15:docId w15:val="{7891F603-8581-4C3B-A670-716E1C6C3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William Burnham</cp:lastModifiedBy>
  <cp:revision>3</cp:revision>
  <dcterms:created xsi:type="dcterms:W3CDTF">2026-02-03T17:10:00Z</dcterms:created>
  <dcterms:modified xsi:type="dcterms:W3CDTF">2026-02-03T17:10:00Z</dcterms:modified>
  <cp:category/>
</cp:coreProperties>
</file>