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A8E659" w14:textId="77777777" w:rsidR="002A5A3A" w:rsidRPr="002A5A3A" w:rsidRDefault="002A5A3A" w:rsidP="002A5A3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A5A3A">
        <w:rPr>
          <w:rFonts w:ascii="Times New Roman" w:hAnsi="Times New Roman" w:cs="Times New Roman"/>
          <w:b/>
          <w:bCs/>
          <w:sz w:val="24"/>
          <w:szCs w:val="24"/>
        </w:rPr>
        <w:t xml:space="preserve">The Jesus Way: </w:t>
      </w:r>
      <w:r w:rsidRPr="002A5A3A">
        <w:rPr>
          <w:rFonts w:ascii="Times New Roman" w:hAnsi="Times New Roman" w:cs="Times New Roman"/>
          <w:i/>
          <w:iCs/>
          <w:sz w:val="24"/>
          <w:szCs w:val="24"/>
        </w:rPr>
        <w:t>Building a Life of Christlike Relationships (3)</w:t>
      </w:r>
    </w:p>
    <w:p w14:paraId="6599A3A5" w14:textId="77777777" w:rsidR="002A5A3A" w:rsidRPr="002A5A3A" w:rsidRDefault="002A5A3A" w:rsidP="002A5A3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A5A3A">
        <w:rPr>
          <w:rFonts w:ascii="Times New Roman" w:hAnsi="Times New Roman" w:cs="Times New Roman"/>
          <w:b/>
          <w:bCs/>
          <w:sz w:val="24"/>
          <w:szCs w:val="24"/>
        </w:rPr>
        <w:t>Healing Relationships Through Grace</w:t>
      </w:r>
    </w:p>
    <w:p w14:paraId="6D429B3E" w14:textId="77777777" w:rsidR="002A5A3A" w:rsidRPr="002A5A3A" w:rsidRDefault="002A5A3A" w:rsidP="002A5A3A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2A5A3A">
        <w:rPr>
          <w:rFonts w:ascii="Times New Roman" w:hAnsi="Times New Roman" w:cs="Times New Roman"/>
          <w:sz w:val="24"/>
          <w:szCs w:val="24"/>
        </w:rPr>
        <w:t>Colossians 3:12–17 (NKJV)</w:t>
      </w:r>
      <w:r w:rsidRPr="002A5A3A">
        <w:rPr>
          <w:rFonts w:ascii="Times New Roman" w:hAnsi="Times New Roman" w:cs="Times New Roman"/>
          <w:sz w:val="24"/>
          <w:szCs w:val="24"/>
        </w:rPr>
        <w:br/>
      </w:r>
    </w:p>
    <w:p w14:paraId="778F3C3C" w14:textId="7E702801" w:rsidR="002A5A3A" w:rsidRPr="002A5A3A" w:rsidRDefault="002A5A3A" w:rsidP="00AD00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5A3A">
        <w:rPr>
          <w:rFonts w:ascii="Times New Roman" w:hAnsi="Times New Roman" w:cs="Times New Roman"/>
          <w:b/>
          <w:bCs/>
          <w:sz w:val="24"/>
          <w:szCs w:val="24"/>
        </w:rPr>
        <w:t>Introduction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If you are in a relationship for very long some </w:t>
      </w:r>
      <w:r w:rsidRPr="002A5A3A">
        <w:rPr>
          <w:rFonts w:ascii="Times New Roman" w:hAnsi="Times New Roman" w:cs="Times New Roman"/>
          <w:sz w:val="24"/>
          <w:szCs w:val="24"/>
        </w:rPr>
        <w:t>relationships eventually need repair; God gives</w:t>
      </w:r>
      <w:r>
        <w:rPr>
          <w:rFonts w:ascii="Times New Roman" w:hAnsi="Times New Roman" w:cs="Times New Roman"/>
          <w:sz w:val="24"/>
          <w:szCs w:val="24"/>
        </w:rPr>
        <w:t xml:space="preserve"> us the </w:t>
      </w:r>
      <w:r w:rsidRPr="002A5A3A">
        <w:rPr>
          <w:rFonts w:ascii="Times New Roman" w:hAnsi="Times New Roman" w:cs="Times New Roman"/>
          <w:sz w:val="24"/>
          <w:szCs w:val="24"/>
        </w:rPr>
        <w:t>grace</w:t>
      </w:r>
      <w:r>
        <w:rPr>
          <w:rFonts w:ascii="Times New Roman" w:hAnsi="Times New Roman" w:cs="Times New Roman"/>
          <w:sz w:val="24"/>
          <w:szCs w:val="24"/>
        </w:rPr>
        <w:t xml:space="preserve"> to do it</w:t>
      </w:r>
      <w:r w:rsidRPr="002A5A3A">
        <w:rPr>
          <w:rFonts w:ascii="Times New Roman" w:hAnsi="Times New Roman" w:cs="Times New Roman"/>
          <w:sz w:val="24"/>
          <w:szCs w:val="24"/>
        </w:rPr>
        <w:t>.</w:t>
      </w:r>
      <w:r w:rsidRPr="002A5A3A">
        <w:rPr>
          <w:rFonts w:ascii="Times New Roman" w:hAnsi="Times New Roman" w:cs="Times New Roman"/>
          <w:sz w:val="24"/>
          <w:szCs w:val="24"/>
        </w:rPr>
        <w:t xml:space="preserve"> </w:t>
      </w:r>
      <w:r w:rsidRPr="002A5A3A">
        <w:rPr>
          <w:rFonts w:ascii="Times New Roman" w:hAnsi="Times New Roman" w:cs="Times New Roman"/>
          <w:sz w:val="24"/>
          <w:szCs w:val="24"/>
        </w:rPr>
        <w:t>Grace, not grievance, must shape how believers relate to each other.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D06B9AA" w14:textId="77777777" w:rsidR="002A5A3A" w:rsidRPr="002A5A3A" w:rsidRDefault="002A5A3A" w:rsidP="00AD00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5A3A">
        <w:rPr>
          <w:rFonts w:ascii="Times New Roman" w:hAnsi="Times New Roman" w:cs="Times New Roman"/>
          <w:sz w:val="24"/>
          <w:szCs w:val="24"/>
        </w:rPr>
        <w:t>“There is the clothing we wear and the ‘clothing’ we live in.”</w:t>
      </w:r>
    </w:p>
    <w:p w14:paraId="160D8FF1" w14:textId="75EFD274" w:rsidR="002A5A3A" w:rsidRDefault="00AD003F" w:rsidP="00AD00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</w:t>
      </w:r>
      <w:r w:rsidR="002A5A3A" w:rsidRPr="002A5A3A">
        <w:rPr>
          <w:rFonts w:ascii="Times New Roman" w:hAnsi="Times New Roman" w:cs="Times New Roman"/>
          <w:sz w:val="24"/>
          <w:szCs w:val="24"/>
        </w:rPr>
        <w:t xml:space="preserve">Colossians 3: </w:t>
      </w:r>
      <w:r>
        <w:rPr>
          <w:rFonts w:ascii="Times New Roman" w:hAnsi="Times New Roman" w:cs="Times New Roman"/>
          <w:sz w:val="24"/>
          <w:szCs w:val="24"/>
        </w:rPr>
        <w:t xml:space="preserve">Paul emphasizes </w:t>
      </w:r>
      <w:r w:rsidR="002A5A3A" w:rsidRPr="002A5A3A">
        <w:rPr>
          <w:rFonts w:ascii="Times New Roman" w:hAnsi="Times New Roman" w:cs="Times New Roman"/>
          <w:sz w:val="24"/>
          <w:szCs w:val="24"/>
        </w:rPr>
        <w:t>“In Christ, you have a new spiritual wardrobe… change what you’re wearing.”</w:t>
      </w:r>
      <w:r>
        <w:rPr>
          <w:rFonts w:ascii="Times New Roman" w:hAnsi="Times New Roman" w:cs="Times New Roman"/>
          <w:sz w:val="24"/>
          <w:szCs w:val="24"/>
        </w:rPr>
        <w:t xml:space="preserve"> He </w:t>
      </w:r>
      <w:proofErr w:type="gramStart"/>
      <w:r>
        <w:rPr>
          <w:rFonts w:ascii="Times New Roman" w:hAnsi="Times New Roman" w:cs="Times New Roman"/>
          <w:sz w:val="24"/>
          <w:szCs w:val="24"/>
        </w:rPr>
        <w:t>call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us to make four commitments to put it on.</w:t>
      </w:r>
    </w:p>
    <w:p w14:paraId="7F6A3089" w14:textId="77777777" w:rsidR="00AD003F" w:rsidRPr="002A5A3A" w:rsidRDefault="00AD003F" w:rsidP="00AD003F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1F276821" w14:textId="729890B7" w:rsidR="002A5A3A" w:rsidRPr="002A5A3A" w:rsidRDefault="002A5A3A" w:rsidP="002A5A3A">
      <w:pPr>
        <w:pStyle w:val="ListParagraph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D09E5">
        <w:rPr>
          <w:rFonts w:ascii="Times New Roman" w:hAnsi="Times New Roman" w:cs="Times New Roman"/>
          <w:b/>
          <w:bCs/>
          <w:sz w:val="24"/>
          <w:szCs w:val="24"/>
          <w:u w:val="single"/>
        </w:rPr>
        <w:t>Chosen</w:t>
      </w:r>
      <w:r w:rsidRPr="002A5A3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278DB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2A5A3A">
        <w:rPr>
          <w:rFonts w:ascii="Times New Roman" w:hAnsi="Times New Roman" w:cs="Times New Roman"/>
          <w:b/>
          <w:bCs/>
          <w:sz w:val="24"/>
          <w:szCs w:val="24"/>
        </w:rPr>
        <w:t>dentity</w:t>
      </w:r>
      <w:r w:rsidRPr="002A5A3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 w:rsidRPr="002A5A3A">
        <w:rPr>
          <w:rFonts w:ascii="Times New Roman" w:hAnsi="Times New Roman" w:cs="Times New Roman"/>
          <w:sz w:val="24"/>
          <w:szCs w:val="24"/>
        </w:rPr>
        <w:t>Remember who you are</w:t>
      </w:r>
      <w:r>
        <w:rPr>
          <w:rFonts w:ascii="Times New Roman" w:hAnsi="Times New Roman" w:cs="Times New Roman"/>
          <w:sz w:val="24"/>
          <w:szCs w:val="24"/>
        </w:rPr>
        <w:t xml:space="preserve"> (v. 12)</w:t>
      </w:r>
    </w:p>
    <w:p w14:paraId="5C7A2275" w14:textId="29B14823" w:rsidR="002A5A3A" w:rsidRPr="002A5A3A" w:rsidRDefault="002A5A3A" w:rsidP="002A5A3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A5A3A">
        <w:rPr>
          <w:rFonts w:ascii="Times New Roman" w:hAnsi="Times New Roman" w:cs="Times New Roman"/>
          <w:b/>
          <w:bCs/>
          <w:sz w:val="24"/>
          <w:szCs w:val="24"/>
        </w:rPr>
        <w:t xml:space="preserve">A. </w:t>
      </w:r>
      <w:r w:rsidRPr="002A5A3A">
        <w:rPr>
          <w:rFonts w:ascii="Times New Roman" w:hAnsi="Times New Roman" w:cs="Times New Roman"/>
          <w:b/>
          <w:bCs/>
          <w:sz w:val="20"/>
          <w:szCs w:val="20"/>
        </w:rPr>
        <w:t>Identity before instruction</w:t>
      </w:r>
    </w:p>
    <w:p w14:paraId="5488D4C5" w14:textId="19B96E14" w:rsidR="002A5A3A" w:rsidRPr="003865FB" w:rsidRDefault="002A5A3A" w:rsidP="002A5A3A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865FB">
        <w:rPr>
          <w:rFonts w:ascii="Times New Roman" w:hAnsi="Times New Roman" w:cs="Times New Roman"/>
          <w:sz w:val="20"/>
          <w:szCs w:val="20"/>
        </w:rPr>
        <w:t xml:space="preserve">Paul gives us a </w:t>
      </w:r>
      <w:r w:rsidRPr="003865FB">
        <w:rPr>
          <w:rFonts w:ascii="Times New Roman" w:hAnsi="Times New Roman" w:cs="Times New Roman"/>
          <w:sz w:val="20"/>
          <w:szCs w:val="20"/>
        </w:rPr>
        <w:t>“Who-you-are list” before the “to-do list”</w:t>
      </w:r>
    </w:p>
    <w:p w14:paraId="2057637C" w14:textId="0BC0A096" w:rsidR="002A5A3A" w:rsidRPr="002A5A3A" w:rsidRDefault="002A5A3A" w:rsidP="002A5A3A">
      <w:pPr>
        <w:numPr>
          <w:ilvl w:val="1"/>
          <w:numId w:val="3"/>
        </w:numPr>
        <w:tabs>
          <w:tab w:val="num" w:pos="144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A5A3A">
        <w:rPr>
          <w:rFonts w:ascii="Times New Roman" w:hAnsi="Times New Roman" w:cs="Times New Roman"/>
          <w:b/>
          <w:bCs/>
          <w:sz w:val="20"/>
          <w:szCs w:val="20"/>
        </w:rPr>
        <w:t>Chosen (elect)</w:t>
      </w:r>
      <w:r w:rsidRPr="003865FB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</w:p>
    <w:p w14:paraId="53903E53" w14:textId="4BBEBA76" w:rsidR="002A5A3A" w:rsidRPr="002A5A3A" w:rsidRDefault="002A5A3A" w:rsidP="002A5A3A">
      <w:pPr>
        <w:numPr>
          <w:ilvl w:val="1"/>
          <w:numId w:val="3"/>
        </w:numPr>
        <w:tabs>
          <w:tab w:val="num" w:pos="144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A5A3A">
        <w:rPr>
          <w:rFonts w:ascii="Times New Roman" w:hAnsi="Times New Roman" w:cs="Times New Roman"/>
          <w:b/>
          <w:bCs/>
          <w:sz w:val="20"/>
          <w:szCs w:val="20"/>
        </w:rPr>
        <w:t>Holy</w:t>
      </w:r>
      <w:r w:rsidRPr="003865FB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5FB3CB6B" w14:textId="67FA5A00" w:rsidR="002A5A3A" w:rsidRPr="003865FB" w:rsidRDefault="002A5A3A" w:rsidP="002A5A3A">
      <w:pPr>
        <w:numPr>
          <w:ilvl w:val="1"/>
          <w:numId w:val="3"/>
        </w:numPr>
        <w:tabs>
          <w:tab w:val="num" w:pos="144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A5A3A">
        <w:rPr>
          <w:rFonts w:ascii="Times New Roman" w:hAnsi="Times New Roman" w:cs="Times New Roman"/>
          <w:b/>
          <w:bCs/>
          <w:sz w:val="20"/>
          <w:szCs w:val="20"/>
        </w:rPr>
        <w:t>Beloved</w:t>
      </w:r>
    </w:p>
    <w:p w14:paraId="7E85585D" w14:textId="77777777" w:rsidR="003865FB" w:rsidRPr="002A5A3A" w:rsidRDefault="003865FB" w:rsidP="003865FB">
      <w:pPr>
        <w:spacing w:after="0" w:line="240" w:lineRule="auto"/>
        <w:ind w:left="1170"/>
        <w:rPr>
          <w:rFonts w:ascii="Times New Roman" w:hAnsi="Times New Roman" w:cs="Times New Roman"/>
          <w:sz w:val="20"/>
          <w:szCs w:val="20"/>
        </w:rPr>
      </w:pPr>
    </w:p>
    <w:p w14:paraId="0F8FBCD6" w14:textId="77777777" w:rsidR="002A5A3A" w:rsidRPr="002A5A3A" w:rsidRDefault="002A5A3A" w:rsidP="002A5A3A">
      <w:pPr>
        <w:numPr>
          <w:ilvl w:val="0"/>
          <w:numId w:val="3"/>
        </w:numPr>
        <w:tabs>
          <w:tab w:val="num" w:pos="7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A5A3A">
        <w:rPr>
          <w:rFonts w:ascii="Times New Roman" w:hAnsi="Times New Roman" w:cs="Times New Roman"/>
          <w:b/>
          <w:bCs/>
          <w:sz w:val="20"/>
          <w:szCs w:val="20"/>
        </w:rPr>
        <w:t>Gospel pattern emphasized</w:t>
      </w:r>
      <w:r w:rsidRPr="002A5A3A">
        <w:rPr>
          <w:rFonts w:ascii="Times New Roman" w:hAnsi="Times New Roman" w:cs="Times New Roman"/>
          <w:i/>
          <w:iCs/>
          <w:sz w:val="20"/>
          <w:szCs w:val="20"/>
        </w:rPr>
        <w:t>: Identity first → Instruction second</w:t>
      </w:r>
    </w:p>
    <w:p w14:paraId="6F22FC8C" w14:textId="77777777" w:rsidR="003865FB" w:rsidRPr="00AD003F" w:rsidRDefault="003865FB" w:rsidP="003865FB">
      <w:pPr>
        <w:spacing w:after="0" w:line="240" w:lineRule="auto"/>
        <w:ind w:left="90"/>
        <w:rPr>
          <w:rFonts w:ascii="Times New Roman" w:hAnsi="Times New Roman" w:cs="Times New Roman"/>
          <w:sz w:val="16"/>
          <w:szCs w:val="16"/>
        </w:rPr>
      </w:pPr>
    </w:p>
    <w:p w14:paraId="184C25FA" w14:textId="150B575B" w:rsidR="002A5A3A" w:rsidRPr="002A5A3A" w:rsidRDefault="002A5A3A" w:rsidP="003865FB">
      <w:pPr>
        <w:spacing w:after="0" w:line="240" w:lineRule="auto"/>
        <w:ind w:left="90"/>
        <w:rPr>
          <w:rFonts w:ascii="Times New Roman" w:hAnsi="Times New Roman" w:cs="Times New Roman"/>
          <w:sz w:val="20"/>
          <w:szCs w:val="20"/>
        </w:rPr>
      </w:pPr>
      <w:r w:rsidRPr="002A5A3A">
        <w:rPr>
          <w:rFonts w:ascii="Times New Roman" w:hAnsi="Times New Roman" w:cs="Times New Roman"/>
          <w:sz w:val="20"/>
          <w:szCs w:val="20"/>
        </w:rPr>
        <w:t>Restoration begins by letting the Lord settle identity with Him before trying to “fix” others.</w:t>
      </w:r>
    </w:p>
    <w:p w14:paraId="1B494265" w14:textId="77777777" w:rsidR="003865FB" w:rsidRPr="003865FB" w:rsidRDefault="003865FB" w:rsidP="003865FB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553CFD8E" w14:textId="040BA1EE" w:rsidR="002A5A3A" w:rsidRPr="002A5A3A" w:rsidRDefault="002A5A3A" w:rsidP="003865FB">
      <w:pPr>
        <w:pStyle w:val="ListParagraph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D09E5">
        <w:rPr>
          <w:rFonts w:ascii="Times New Roman" w:hAnsi="Times New Roman" w:cs="Times New Roman"/>
          <w:b/>
          <w:bCs/>
          <w:sz w:val="24"/>
          <w:szCs w:val="24"/>
          <w:u w:val="single"/>
        </w:rPr>
        <w:t>Clothed</w:t>
      </w:r>
      <w:r w:rsidRPr="003865F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278DB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Pr="003865FB">
        <w:rPr>
          <w:rFonts w:ascii="Times New Roman" w:hAnsi="Times New Roman" w:cs="Times New Roman"/>
          <w:b/>
          <w:bCs/>
          <w:sz w:val="24"/>
          <w:szCs w:val="24"/>
        </w:rPr>
        <w:t>haracter</w:t>
      </w:r>
      <w:r w:rsidR="003865FB" w:rsidRPr="003865FB">
        <w:rPr>
          <w:rFonts w:ascii="Times New Roman" w:hAnsi="Times New Roman" w:cs="Times New Roman"/>
          <w:b/>
          <w:bCs/>
          <w:sz w:val="24"/>
          <w:szCs w:val="24"/>
        </w:rPr>
        <w:t xml:space="preserve"> - </w:t>
      </w:r>
      <w:r w:rsidRPr="002A5A3A">
        <w:rPr>
          <w:rFonts w:ascii="Times New Roman" w:hAnsi="Times New Roman" w:cs="Times New Roman"/>
          <w:sz w:val="24"/>
          <w:szCs w:val="24"/>
        </w:rPr>
        <w:t>Put on the virtues of grace</w:t>
      </w:r>
    </w:p>
    <w:p w14:paraId="1FD819DD" w14:textId="5A966E5D" w:rsidR="002A5A3A" w:rsidRPr="002A5A3A" w:rsidRDefault="002A5A3A" w:rsidP="003865F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A5A3A">
        <w:rPr>
          <w:rFonts w:ascii="Times New Roman" w:hAnsi="Times New Roman" w:cs="Times New Roman"/>
          <w:b/>
          <w:bCs/>
          <w:sz w:val="24"/>
          <w:szCs w:val="24"/>
        </w:rPr>
        <w:t xml:space="preserve">A. </w:t>
      </w:r>
      <w:r w:rsidRPr="002A5A3A">
        <w:rPr>
          <w:rFonts w:ascii="Times New Roman" w:hAnsi="Times New Roman" w:cs="Times New Roman"/>
          <w:b/>
          <w:bCs/>
          <w:sz w:val="20"/>
          <w:szCs w:val="20"/>
        </w:rPr>
        <w:t>The five relational virtues (to “put on”)</w:t>
      </w:r>
    </w:p>
    <w:p w14:paraId="7C0D057F" w14:textId="77777777" w:rsidR="003865FB" w:rsidRPr="003865FB" w:rsidRDefault="002A5A3A" w:rsidP="003865FB">
      <w:pPr>
        <w:pStyle w:val="ListParagraph"/>
        <w:numPr>
          <w:ilvl w:val="2"/>
          <w:numId w:val="16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2A5A3A">
        <w:rPr>
          <w:rFonts w:ascii="Times New Roman" w:hAnsi="Times New Roman" w:cs="Times New Roman"/>
          <w:b/>
          <w:bCs/>
          <w:sz w:val="20"/>
          <w:szCs w:val="20"/>
        </w:rPr>
        <w:t>Compassion / tender mercies</w:t>
      </w:r>
      <w:r w:rsidR="003865FB" w:rsidRPr="003865FB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3865FB" w:rsidRPr="003865FB">
        <w:rPr>
          <w:rFonts w:ascii="Times New Roman" w:hAnsi="Times New Roman" w:cs="Times New Roman"/>
          <w:sz w:val="20"/>
          <w:szCs w:val="20"/>
        </w:rPr>
        <w:t xml:space="preserve">- </w:t>
      </w:r>
      <w:r w:rsidR="003865FB" w:rsidRPr="003865FB">
        <w:rPr>
          <w:rFonts w:ascii="Times New Roman" w:hAnsi="Times New Roman" w:cs="Times New Roman"/>
          <w:i/>
          <w:iCs/>
          <w:sz w:val="20"/>
          <w:szCs w:val="20"/>
        </w:rPr>
        <w:t>Compassion says: “I see your pain, and I move toward you.”</w:t>
      </w:r>
    </w:p>
    <w:p w14:paraId="4064EEA1" w14:textId="1A98E149" w:rsidR="002A5A3A" w:rsidRPr="002A5A3A" w:rsidRDefault="002A5A3A" w:rsidP="003865FB">
      <w:pPr>
        <w:spacing w:after="0" w:line="240" w:lineRule="auto"/>
        <w:ind w:left="720"/>
        <w:rPr>
          <w:rFonts w:ascii="Times New Roman" w:hAnsi="Times New Roman" w:cs="Times New Roman"/>
          <w:sz w:val="16"/>
          <w:szCs w:val="16"/>
        </w:rPr>
      </w:pPr>
    </w:p>
    <w:p w14:paraId="3D8EC0B0" w14:textId="4175509E" w:rsidR="003865FB" w:rsidRPr="003865FB" w:rsidRDefault="002A5A3A" w:rsidP="003865FB">
      <w:pPr>
        <w:pStyle w:val="ListParagraph"/>
        <w:numPr>
          <w:ilvl w:val="2"/>
          <w:numId w:val="16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3865FB">
        <w:rPr>
          <w:rFonts w:ascii="Times New Roman" w:hAnsi="Times New Roman" w:cs="Times New Roman"/>
          <w:b/>
          <w:bCs/>
          <w:sz w:val="20"/>
          <w:szCs w:val="20"/>
        </w:rPr>
        <w:t>Kindness</w:t>
      </w:r>
      <w:r w:rsidR="003865FB" w:rsidRPr="003865FB">
        <w:rPr>
          <w:rFonts w:ascii="Times New Roman" w:hAnsi="Times New Roman" w:cs="Times New Roman"/>
          <w:b/>
          <w:bCs/>
          <w:sz w:val="20"/>
          <w:szCs w:val="20"/>
        </w:rPr>
        <w:t xml:space="preserve"> - </w:t>
      </w:r>
      <w:r w:rsidR="003865FB" w:rsidRPr="00AD003F">
        <w:rPr>
          <w:rFonts w:ascii="Times New Roman" w:hAnsi="Times New Roman" w:cs="Times New Roman"/>
          <w:i/>
          <w:iCs/>
          <w:sz w:val="20"/>
          <w:szCs w:val="20"/>
        </w:rPr>
        <w:t>Kindness says:</w:t>
      </w:r>
      <w:r w:rsidR="003865FB" w:rsidRPr="003865FB">
        <w:rPr>
          <w:rFonts w:ascii="Times New Roman" w:hAnsi="Times New Roman" w:cs="Times New Roman"/>
          <w:sz w:val="20"/>
          <w:szCs w:val="20"/>
        </w:rPr>
        <w:t xml:space="preserve"> “I will treat you better than you deserve because God treated me better than I deserve.”</w:t>
      </w:r>
    </w:p>
    <w:p w14:paraId="7B236AEE" w14:textId="2882FA01" w:rsidR="002A5A3A" w:rsidRPr="002A5A3A" w:rsidRDefault="002A5A3A" w:rsidP="003865FB">
      <w:pPr>
        <w:spacing w:after="0" w:line="240" w:lineRule="auto"/>
        <w:ind w:left="720"/>
        <w:rPr>
          <w:rFonts w:ascii="Times New Roman" w:hAnsi="Times New Roman" w:cs="Times New Roman"/>
          <w:sz w:val="16"/>
          <w:szCs w:val="16"/>
        </w:rPr>
      </w:pPr>
    </w:p>
    <w:p w14:paraId="549A8440" w14:textId="56CE38F2" w:rsidR="003865FB" w:rsidRPr="003865FB" w:rsidRDefault="002A5A3A" w:rsidP="003865FB">
      <w:pPr>
        <w:pStyle w:val="ListParagraph"/>
        <w:numPr>
          <w:ilvl w:val="2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65FB">
        <w:rPr>
          <w:rFonts w:ascii="Times New Roman" w:hAnsi="Times New Roman" w:cs="Times New Roman"/>
          <w:b/>
          <w:bCs/>
          <w:sz w:val="20"/>
          <w:szCs w:val="20"/>
        </w:rPr>
        <w:t>Humility</w:t>
      </w:r>
      <w:r w:rsidR="003865FB" w:rsidRPr="003865FB">
        <w:rPr>
          <w:rFonts w:ascii="Times New Roman" w:hAnsi="Times New Roman" w:cs="Times New Roman"/>
          <w:b/>
          <w:bCs/>
          <w:sz w:val="20"/>
          <w:szCs w:val="20"/>
        </w:rPr>
        <w:t xml:space="preserve">- </w:t>
      </w:r>
      <w:r w:rsidR="003865FB" w:rsidRPr="00AD003F">
        <w:rPr>
          <w:rFonts w:ascii="Times New Roman" w:hAnsi="Times New Roman" w:cs="Times New Roman"/>
          <w:i/>
          <w:iCs/>
          <w:sz w:val="20"/>
          <w:szCs w:val="20"/>
        </w:rPr>
        <w:t>Humility says</w:t>
      </w:r>
      <w:r w:rsidR="003865FB" w:rsidRPr="003865FB">
        <w:rPr>
          <w:rFonts w:ascii="Times New Roman" w:hAnsi="Times New Roman" w:cs="Times New Roman"/>
          <w:sz w:val="20"/>
          <w:szCs w:val="20"/>
        </w:rPr>
        <w:t>: “I may be wrong. I may have blind spots. I’m willing to listen.”</w:t>
      </w:r>
    </w:p>
    <w:p w14:paraId="18CA2180" w14:textId="46D066D0" w:rsidR="002A5A3A" w:rsidRPr="002A5A3A" w:rsidRDefault="002A5A3A" w:rsidP="003865FB">
      <w:pPr>
        <w:spacing w:after="0" w:line="240" w:lineRule="auto"/>
        <w:ind w:left="720"/>
        <w:rPr>
          <w:rFonts w:ascii="Times New Roman" w:hAnsi="Times New Roman" w:cs="Times New Roman"/>
          <w:sz w:val="20"/>
          <w:szCs w:val="20"/>
        </w:rPr>
      </w:pPr>
    </w:p>
    <w:p w14:paraId="336411B2" w14:textId="61793090" w:rsidR="003865FB" w:rsidRPr="003865FB" w:rsidRDefault="002A5A3A" w:rsidP="003865FB">
      <w:pPr>
        <w:pStyle w:val="ListParagraph"/>
        <w:numPr>
          <w:ilvl w:val="2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65FB">
        <w:rPr>
          <w:rFonts w:ascii="Times New Roman" w:hAnsi="Times New Roman" w:cs="Times New Roman"/>
          <w:b/>
          <w:bCs/>
          <w:sz w:val="20"/>
          <w:szCs w:val="20"/>
        </w:rPr>
        <w:t>Meekness</w:t>
      </w:r>
      <w:r w:rsidR="003865FB" w:rsidRPr="003865FB">
        <w:rPr>
          <w:rFonts w:ascii="Times New Roman" w:hAnsi="Times New Roman" w:cs="Times New Roman"/>
          <w:b/>
          <w:bCs/>
          <w:sz w:val="20"/>
          <w:szCs w:val="20"/>
        </w:rPr>
        <w:t xml:space="preserve"> - </w:t>
      </w:r>
      <w:r w:rsidR="003865FB" w:rsidRPr="00AD003F">
        <w:rPr>
          <w:rFonts w:ascii="Times New Roman" w:hAnsi="Times New Roman" w:cs="Times New Roman"/>
          <w:i/>
          <w:iCs/>
          <w:sz w:val="20"/>
          <w:szCs w:val="20"/>
        </w:rPr>
        <w:t xml:space="preserve">Meekness isn’t weakness aa some </w:t>
      </w:r>
      <w:r w:rsidR="00AD003F" w:rsidRPr="00AD003F">
        <w:rPr>
          <w:rFonts w:ascii="Times New Roman" w:hAnsi="Times New Roman" w:cs="Times New Roman"/>
          <w:i/>
          <w:iCs/>
          <w:sz w:val="20"/>
          <w:szCs w:val="20"/>
        </w:rPr>
        <w:t>suppose</w:t>
      </w:r>
      <w:r w:rsidR="00AD003F" w:rsidRPr="003865FB">
        <w:rPr>
          <w:rFonts w:ascii="Times New Roman" w:hAnsi="Times New Roman" w:cs="Times New Roman"/>
          <w:sz w:val="20"/>
          <w:szCs w:val="20"/>
        </w:rPr>
        <w:t>,</w:t>
      </w:r>
      <w:r w:rsidR="003865FB" w:rsidRPr="003865FB">
        <w:rPr>
          <w:rFonts w:ascii="Times New Roman" w:hAnsi="Times New Roman" w:cs="Times New Roman"/>
          <w:sz w:val="20"/>
          <w:szCs w:val="20"/>
        </w:rPr>
        <w:t xml:space="preserve"> </w:t>
      </w:r>
      <w:r w:rsidR="003865FB" w:rsidRPr="003865FB">
        <w:rPr>
          <w:rFonts w:ascii="Times New Roman" w:hAnsi="Times New Roman" w:cs="Times New Roman"/>
          <w:sz w:val="20"/>
          <w:szCs w:val="20"/>
        </w:rPr>
        <w:t>its</w:t>
      </w:r>
      <w:r w:rsidR="003865FB" w:rsidRPr="003865FB">
        <w:rPr>
          <w:rFonts w:ascii="Times New Roman" w:hAnsi="Times New Roman" w:cs="Times New Roman"/>
          <w:sz w:val="20"/>
          <w:szCs w:val="20"/>
        </w:rPr>
        <w:t xml:space="preserve"> strength under control.</w:t>
      </w:r>
    </w:p>
    <w:p w14:paraId="1D73FADA" w14:textId="21079815" w:rsidR="002A5A3A" w:rsidRPr="002A5A3A" w:rsidRDefault="002A5A3A" w:rsidP="003865FB">
      <w:pPr>
        <w:spacing w:after="0" w:line="240" w:lineRule="auto"/>
        <w:ind w:left="720"/>
        <w:rPr>
          <w:rFonts w:ascii="Times New Roman" w:hAnsi="Times New Roman" w:cs="Times New Roman"/>
          <w:sz w:val="20"/>
          <w:szCs w:val="20"/>
        </w:rPr>
      </w:pPr>
    </w:p>
    <w:p w14:paraId="6E80B7A5" w14:textId="7C72BFCE" w:rsidR="003865FB" w:rsidRPr="003865FB" w:rsidRDefault="002A5A3A" w:rsidP="003865FB">
      <w:pPr>
        <w:pStyle w:val="ListParagraph"/>
        <w:numPr>
          <w:ilvl w:val="2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865FB">
        <w:rPr>
          <w:rFonts w:ascii="Times New Roman" w:hAnsi="Times New Roman" w:cs="Times New Roman"/>
          <w:b/>
          <w:bCs/>
          <w:sz w:val="20"/>
          <w:szCs w:val="20"/>
        </w:rPr>
        <w:t xml:space="preserve">Patience / </w:t>
      </w:r>
      <w:proofErr w:type="gramStart"/>
      <w:r w:rsidRPr="003865FB">
        <w:rPr>
          <w:rFonts w:ascii="Times New Roman" w:hAnsi="Times New Roman" w:cs="Times New Roman"/>
          <w:b/>
          <w:bCs/>
          <w:sz w:val="20"/>
          <w:szCs w:val="20"/>
        </w:rPr>
        <w:t>longsuffering</w:t>
      </w:r>
      <w:proofErr w:type="gramEnd"/>
      <w:r w:rsidR="003865FB" w:rsidRPr="003865FB">
        <w:rPr>
          <w:rFonts w:ascii="Times New Roman" w:hAnsi="Times New Roman" w:cs="Times New Roman"/>
          <w:b/>
          <w:bCs/>
          <w:sz w:val="20"/>
          <w:szCs w:val="20"/>
        </w:rPr>
        <w:t xml:space="preserve"> - </w:t>
      </w:r>
      <w:r w:rsidR="003865FB" w:rsidRPr="003865FB">
        <w:rPr>
          <w:rFonts w:ascii="Times New Roman" w:hAnsi="Times New Roman" w:cs="Times New Roman"/>
          <w:sz w:val="20"/>
          <w:szCs w:val="20"/>
        </w:rPr>
        <w:t>Patience here is relational staying power</w:t>
      </w:r>
      <w:r w:rsidR="003865FB">
        <w:rPr>
          <w:rFonts w:ascii="Times New Roman" w:hAnsi="Times New Roman" w:cs="Times New Roman"/>
          <w:sz w:val="20"/>
          <w:szCs w:val="20"/>
        </w:rPr>
        <w:t xml:space="preserve"> that refuses to become bitter</w:t>
      </w:r>
      <w:r w:rsidR="003865FB" w:rsidRPr="003865FB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056B3E63" w14:textId="5B1225B5" w:rsidR="002A5A3A" w:rsidRPr="003865FB" w:rsidRDefault="002A5A3A" w:rsidP="003865FB">
      <w:pPr>
        <w:spacing w:after="0" w:line="240" w:lineRule="auto"/>
        <w:ind w:left="720"/>
        <w:rPr>
          <w:rFonts w:ascii="Times New Roman" w:hAnsi="Times New Roman" w:cs="Times New Roman"/>
          <w:sz w:val="20"/>
          <w:szCs w:val="20"/>
        </w:rPr>
      </w:pPr>
    </w:p>
    <w:p w14:paraId="7E45107C" w14:textId="77777777" w:rsidR="002A5A3A" w:rsidRPr="002A5A3A" w:rsidRDefault="002A5A3A" w:rsidP="003865F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A5A3A">
        <w:rPr>
          <w:rFonts w:ascii="Times New Roman" w:hAnsi="Times New Roman" w:cs="Times New Roman"/>
          <w:b/>
          <w:bCs/>
          <w:sz w:val="20"/>
          <w:szCs w:val="20"/>
        </w:rPr>
        <w:t>B. The “put on” command</w:t>
      </w:r>
    </w:p>
    <w:p w14:paraId="3A9671EA" w14:textId="6719A7A6" w:rsidR="002A5A3A" w:rsidRPr="002A5A3A" w:rsidRDefault="00AD003F" w:rsidP="003865FB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This is the i</w:t>
      </w:r>
      <w:r w:rsidR="002A5A3A" w:rsidRPr="002A5A3A">
        <w:rPr>
          <w:rFonts w:ascii="Times New Roman" w:hAnsi="Times New Roman" w:cs="Times New Roman"/>
          <w:sz w:val="20"/>
          <w:szCs w:val="20"/>
        </w:rPr>
        <w:t>ntentional, daily, repeated response to strained relationships (diagnostic: what “garment” do I put on</w:t>
      </w:r>
      <w:r w:rsidR="00E278DB">
        <w:rPr>
          <w:rFonts w:ascii="Times New Roman" w:hAnsi="Times New Roman" w:cs="Times New Roman"/>
          <w:sz w:val="20"/>
          <w:szCs w:val="20"/>
        </w:rPr>
        <w:t xml:space="preserve"> when in a strained relationship</w:t>
      </w:r>
      <w:r w:rsidR="002A5A3A" w:rsidRPr="002A5A3A">
        <w:rPr>
          <w:rFonts w:ascii="Times New Roman" w:hAnsi="Times New Roman" w:cs="Times New Roman"/>
          <w:sz w:val="20"/>
          <w:szCs w:val="20"/>
        </w:rPr>
        <w:t>?)</w:t>
      </w:r>
    </w:p>
    <w:p w14:paraId="75E633A5" w14:textId="0B6F5C49" w:rsidR="002A5A3A" w:rsidRPr="00E278DB" w:rsidRDefault="002A5A3A" w:rsidP="00E278DB">
      <w:pPr>
        <w:pStyle w:val="ListParagraph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D09E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Cleared </w:t>
      </w:r>
      <w:r w:rsidR="00E278DB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Pr="00E278DB">
        <w:rPr>
          <w:rFonts w:ascii="Times New Roman" w:hAnsi="Times New Roman" w:cs="Times New Roman"/>
          <w:b/>
          <w:bCs/>
          <w:sz w:val="24"/>
          <w:szCs w:val="24"/>
        </w:rPr>
        <w:t>onflicts</w:t>
      </w:r>
      <w:r w:rsidR="00E278DB">
        <w:rPr>
          <w:rFonts w:ascii="Times New Roman" w:hAnsi="Times New Roman" w:cs="Times New Roman"/>
          <w:b/>
          <w:bCs/>
          <w:sz w:val="24"/>
          <w:szCs w:val="24"/>
        </w:rPr>
        <w:t xml:space="preserve"> - </w:t>
      </w:r>
      <w:r w:rsidRPr="00E278DB">
        <w:rPr>
          <w:rFonts w:ascii="Times New Roman" w:hAnsi="Times New Roman" w:cs="Times New Roman"/>
          <w:sz w:val="24"/>
          <w:szCs w:val="24"/>
        </w:rPr>
        <w:t>Bear with, forgive, and bind with love</w:t>
      </w:r>
      <w:r w:rsidR="00E278D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E278DB">
        <w:rPr>
          <w:rFonts w:ascii="Times New Roman" w:hAnsi="Times New Roman" w:cs="Times New Roman"/>
          <w:sz w:val="24"/>
          <w:szCs w:val="24"/>
        </w:rPr>
        <w:t>vv</w:t>
      </w:r>
      <w:proofErr w:type="spellEnd"/>
      <w:r w:rsidR="00E278DB">
        <w:rPr>
          <w:rFonts w:ascii="Times New Roman" w:hAnsi="Times New Roman" w:cs="Times New Roman"/>
          <w:sz w:val="24"/>
          <w:szCs w:val="24"/>
        </w:rPr>
        <w:t xml:space="preserve"> 13-14)</w:t>
      </w:r>
    </w:p>
    <w:p w14:paraId="1B58281F" w14:textId="66D29755" w:rsidR="002A5A3A" w:rsidRPr="002A5A3A" w:rsidRDefault="002A5A3A" w:rsidP="00E278D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A5A3A">
        <w:rPr>
          <w:rFonts w:ascii="Times New Roman" w:hAnsi="Times New Roman" w:cs="Times New Roman"/>
          <w:b/>
          <w:bCs/>
          <w:sz w:val="24"/>
          <w:szCs w:val="24"/>
        </w:rPr>
        <w:t xml:space="preserve">A. </w:t>
      </w:r>
      <w:r w:rsidRPr="002A5A3A">
        <w:rPr>
          <w:rFonts w:ascii="Times New Roman" w:hAnsi="Times New Roman" w:cs="Times New Roman"/>
          <w:b/>
          <w:bCs/>
          <w:sz w:val="20"/>
          <w:szCs w:val="20"/>
        </w:rPr>
        <w:t>Expect friction; handle it like Jesus</w:t>
      </w:r>
    </w:p>
    <w:p w14:paraId="2007E563" w14:textId="2C2A83D2" w:rsidR="002A5A3A" w:rsidRPr="002A5A3A" w:rsidRDefault="002A5A3A" w:rsidP="00E278DB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A5A3A">
        <w:rPr>
          <w:rFonts w:ascii="Times New Roman" w:hAnsi="Times New Roman" w:cs="Times New Roman"/>
          <w:b/>
          <w:bCs/>
          <w:sz w:val="20"/>
          <w:szCs w:val="20"/>
        </w:rPr>
        <w:t>Bearing with one another</w:t>
      </w:r>
    </w:p>
    <w:p w14:paraId="69F7BC50" w14:textId="49DA6175" w:rsidR="002A5A3A" w:rsidRPr="002A5A3A" w:rsidRDefault="002A5A3A" w:rsidP="00E278DB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A5A3A">
        <w:rPr>
          <w:rFonts w:ascii="Times New Roman" w:hAnsi="Times New Roman" w:cs="Times New Roman"/>
          <w:b/>
          <w:bCs/>
          <w:sz w:val="20"/>
          <w:szCs w:val="20"/>
        </w:rPr>
        <w:t>Forgiving one another</w:t>
      </w:r>
    </w:p>
    <w:p w14:paraId="60002F7D" w14:textId="13A5D831" w:rsidR="002A5A3A" w:rsidRPr="002A5A3A" w:rsidRDefault="002A5A3A" w:rsidP="00E278DB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A5A3A">
        <w:rPr>
          <w:rFonts w:ascii="Times New Roman" w:hAnsi="Times New Roman" w:cs="Times New Roman"/>
          <w:b/>
          <w:bCs/>
          <w:sz w:val="20"/>
          <w:szCs w:val="20"/>
        </w:rPr>
        <w:t>If anyone has a complaint</w:t>
      </w:r>
    </w:p>
    <w:p w14:paraId="022AB3DE" w14:textId="3F1542C6" w:rsidR="002A5A3A" w:rsidRPr="00E278DB" w:rsidRDefault="002A5A3A" w:rsidP="00E278DB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A5A3A">
        <w:rPr>
          <w:rFonts w:ascii="Times New Roman" w:hAnsi="Times New Roman" w:cs="Times New Roman"/>
          <w:b/>
          <w:bCs/>
          <w:sz w:val="20"/>
          <w:szCs w:val="20"/>
        </w:rPr>
        <w:t>“As Christ forgave you, so you also must do.”</w:t>
      </w:r>
    </w:p>
    <w:p w14:paraId="3B42FCE0" w14:textId="1DA71FE7" w:rsidR="002A5A3A" w:rsidRPr="00E278DB" w:rsidRDefault="002A5A3A" w:rsidP="00E278DB">
      <w:pPr>
        <w:spacing w:after="0" w:line="240" w:lineRule="auto"/>
        <w:ind w:left="720"/>
        <w:rPr>
          <w:rFonts w:ascii="Times New Roman" w:hAnsi="Times New Roman" w:cs="Times New Roman"/>
          <w:i/>
          <w:iCs/>
          <w:sz w:val="20"/>
          <w:szCs w:val="20"/>
        </w:rPr>
      </w:pPr>
      <w:r w:rsidRPr="002A5A3A">
        <w:rPr>
          <w:rFonts w:ascii="Times New Roman" w:hAnsi="Times New Roman" w:cs="Times New Roman"/>
          <w:sz w:val="20"/>
          <w:szCs w:val="20"/>
        </w:rPr>
        <w:t>“</w:t>
      </w:r>
      <w:r w:rsidRPr="002A5A3A">
        <w:rPr>
          <w:rFonts w:ascii="Times New Roman" w:hAnsi="Times New Roman" w:cs="Times New Roman"/>
          <w:i/>
          <w:iCs/>
          <w:sz w:val="20"/>
          <w:szCs w:val="20"/>
        </w:rPr>
        <w:t>Grace, not grievance” (</w:t>
      </w:r>
      <w:r w:rsidR="00E278DB" w:rsidRPr="00E278DB">
        <w:rPr>
          <w:rFonts w:ascii="Times New Roman" w:hAnsi="Times New Roman" w:cs="Times New Roman"/>
          <w:i/>
          <w:iCs/>
          <w:sz w:val="20"/>
          <w:szCs w:val="20"/>
        </w:rPr>
        <w:t xml:space="preserve">Paul reminds us </w:t>
      </w:r>
      <w:r w:rsidRPr="002A5A3A">
        <w:rPr>
          <w:rFonts w:ascii="Times New Roman" w:hAnsi="Times New Roman" w:cs="Times New Roman"/>
          <w:i/>
          <w:iCs/>
          <w:sz w:val="20"/>
          <w:szCs w:val="20"/>
        </w:rPr>
        <w:t xml:space="preserve">forgiveness </w:t>
      </w:r>
      <w:r w:rsidR="00E278DB" w:rsidRPr="00E278DB">
        <w:rPr>
          <w:rFonts w:ascii="Times New Roman" w:hAnsi="Times New Roman" w:cs="Times New Roman"/>
          <w:i/>
          <w:iCs/>
          <w:sz w:val="20"/>
          <w:szCs w:val="20"/>
        </w:rPr>
        <w:t xml:space="preserve">is </w:t>
      </w:r>
      <w:r w:rsidRPr="002A5A3A">
        <w:rPr>
          <w:rFonts w:ascii="Times New Roman" w:hAnsi="Times New Roman" w:cs="Times New Roman"/>
          <w:i/>
          <w:iCs/>
          <w:sz w:val="20"/>
          <w:szCs w:val="20"/>
        </w:rPr>
        <w:t>rooted in the cross)</w:t>
      </w:r>
    </w:p>
    <w:p w14:paraId="4DE8274B" w14:textId="77777777" w:rsidR="00E278DB" w:rsidRPr="002A5A3A" w:rsidRDefault="00E278DB" w:rsidP="00E278DB">
      <w:pPr>
        <w:spacing w:after="0" w:line="240" w:lineRule="auto"/>
        <w:rPr>
          <w:rFonts w:ascii="Times New Roman" w:hAnsi="Times New Roman" w:cs="Times New Roman"/>
          <w:i/>
          <w:iCs/>
          <w:sz w:val="16"/>
          <w:szCs w:val="16"/>
        </w:rPr>
      </w:pPr>
    </w:p>
    <w:p w14:paraId="13EC042F" w14:textId="77777777" w:rsidR="002A5A3A" w:rsidRPr="002A5A3A" w:rsidRDefault="002A5A3A" w:rsidP="00E278D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A5A3A">
        <w:rPr>
          <w:rFonts w:ascii="Times New Roman" w:hAnsi="Times New Roman" w:cs="Times New Roman"/>
          <w:b/>
          <w:bCs/>
          <w:sz w:val="24"/>
          <w:szCs w:val="24"/>
        </w:rPr>
        <w:t xml:space="preserve">B. </w:t>
      </w:r>
      <w:r w:rsidRPr="002A5A3A">
        <w:rPr>
          <w:rFonts w:ascii="Times New Roman" w:hAnsi="Times New Roman" w:cs="Times New Roman"/>
          <w:b/>
          <w:bCs/>
          <w:sz w:val="20"/>
          <w:szCs w:val="20"/>
        </w:rPr>
        <w:t>The binding principle</w:t>
      </w:r>
    </w:p>
    <w:p w14:paraId="1F31D09F" w14:textId="77777777" w:rsidR="00E278DB" w:rsidRPr="00E278DB" w:rsidRDefault="002A5A3A" w:rsidP="00E278DB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A5A3A">
        <w:rPr>
          <w:rFonts w:ascii="Times New Roman" w:hAnsi="Times New Roman" w:cs="Times New Roman"/>
          <w:b/>
          <w:bCs/>
          <w:sz w:val="20"/>
          <w:szCs w:val="20"/>
        </w:rPr>
        <w:t>“Above all… put on love”</w:t>
      </w:r>
    </w:p>
    <w:p w14:paraId="3DAE4971" w14:textId="2E7E3AF0" w:rsidR="002A5A3A" w:rsidRPr="002A5A3A" w:rsidRDefault="002A5A3A" w:rsidP="00E278DB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A5A3A">
        <w:rPr>
          <w:rFonts w:ascii="Times New Roman" w:hAnsi="Times New Roman" w:cs="Times New Roman"/>
          <w:b/>
          <w:bCs/>
          <w:sz w:val="20"/>
          <w:szCs w:val="20"/>
        </w:rPr>
        <w:t>Love = “the bond of perfection”</w:t>
      </w:r>
    </w:p>
    <w:p w14:paraId="6244372F" w14:textId="77777777" w:rsidR="002A5A3A" w:rsidRDefault="002A5A3A" w:rsidP="00E278DB">
      <w:pPr>
        <w:spacing w:after="0" w:line="240" w:lineRule="auto"/>
        <w:ind w:left="720"/>
        <w:rPr>
          <w:rFonts w:ascii="Times New Roman" w:hAnsi="Times New Roman" w:cs="Times New Roman"/>
          <w:sz w:val="20"/>
          <w:szCs w:val="20"/>
        </w:rPr>
      </w:pPr>
      <w:r w:rsidRPr="002A5A3A">
        <w:rPr>
          <w:rFonts w:ascii="Times New Roman" w:hAnsi="Times New Roman" w:cs="Times New Roman"/>
          <w:sz w:val="20"/>
          <w:szCs w:val="20"/>
        </w:rPr>
        <w:t>Healing begins with love as covenant commitment (seeking another’s good)</w:t>
      </w:r>
    </w:p>
    <w:p w14:paraId="3953D243" w14:textId="77777777" w:rsidR="00E278DB" w:rsidRPr="002A5A3A" w:rsidRDefault="00E278DB" w:rsidP="00E278DB">
      <w:pPr>
        <w:spacing w:after="0" w:line="240" w:lineRule="auto"/>
        <w:ind w:left="720"/>
        <w:rPr>
          <w:rFonts w:ascii="Times New Roman" w:hAnsi="Times New Roman" w:cs="Times New Roman"/>
          <w:sz w:val="20"/>
          <w:szCs w:val="20"/>
        </w:rPr>
      </w:pPr>
    </w:p>
    <w:p w14:paraId="76BBB404" w14:textId="7ED2CC76" w:rsidR="002A5A3A" w:rsidRPr="002A5A3A" w:rsidRDefault="002A5A3A" w:rsidP="00E278DB">
      <w:pPr>
        <w:pStyle w:val="ListParagraph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D09E5">
        <w:rPr>
          <w:rFonts w:ascii="Times New Roman" w:hAnsi="Times New Roman" w:cs="Times New Roman"/>
          <w:b/>
          <w:bCs/>
          <w:sz w:val="24"/>
          <w:szCs w:val="24"/>
          <w:u w:val="single"/>
        </w:rPr>
        <w:t>Christ</w:t>
      </w:r>
      <w:r w:rsidRPr="00E278DB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="00E278DB" w:rsidRPr="00AD09E5">
        <w:rPr>
          <w:rFonts w:ascii="Times New Roman" w:hAnsi="Times New Roman" w:cs="Times New Roman"/>
          <w:b/>
          <w:bCs/>
          <w:sz w:val="24"/>
          <w:szCs w:val="24"/>
          <w:u w:val="single"/>
        </w:rPr>
        <w:t>c</w:t>
      </w:r>
      <w:r w:rsidRPr="00AD09E5">
        <w:rPr>
          <w:rFonts w:ascii="Times New Roman" w:hAnsi="Times New Roman" w:cs="Times New Roman"/>
          <w:b/>
          <w:bCs/>
          <w:sz w:val="24"/>
          <w:szCs w:val="24"/>
          <w:u w:val="single"/>
        </w:rPr>
        <w:t>entered</w:t>
      </w:r>
      <w:r w:rsidRPr="00E278D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278DB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Pr="00E278DB">
        <w:rPr>
          <w:rFonts w:ascii="Times New Roman" w:hAnsi="Times New Roman" w:cs="Times New Roman"/>
          <w:b/>
          <w:bCs/>
          <w:sz w:val="24"/>
          <w:szCs w:val="24"/>
        </w:rPr>
        <w:t>limate</w:t>
      </w:r>
      <w:r w:rsidR="00E278DB" w:rsidRPr="00E278DB">
        <w:rPr>
          <w:rFonts w:ascii="Times New Roman" w:hAnsi="Times New Roman" w:cs="Times New Roman"/>
          <w:b/>
          <w:bCs/>
          <w:sz w:val="24"/>
          <w:szCs w:val="24"/>
        </w:rPr>
        <w:t xml:space="preserve"> -</w:t>
      </w:r>
      <w:r w:rsidRPr="002A5A3A">
        <w:rPr>
          <w:rFonts w:ascii="Times New Roman" w:hAnsi="Times New Roman" w:cs="Times New Roman"/>
          <w:sz w:val="24"/>
          <w:szCs w:val="24"/>
        </w:rPr>
        <w:t>Let peace rule, the Word dwell, and Jesus’ name direct</w:t>
      </w:r>
      <w:r w:rsidR="00E278DB">
        <w:rPr>
          <w:rFonts w:ascii="Times New Roman" w:hAnsi="Times New Roman" w:cs="Times New Roman"/>
          <w:sz w:val="24"/>
          <w:szCs w:val="24"/>
        </w:rPr>
        <w:t xml:space="preserve"> (vv. 15-17)</w:t>
      </w:r>
    </w:p>
    <w:p w14:paraId="19F5F3C4" w14:textId="290C8922" w:rsidR="002A5A3A" w:rsidRPr="002A5A3A" w:rsidRDefault="002A5A3A" w:rsidP="00E278D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A5A3A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2A5A3A">
        <w:rPr>
          <w:rFonts w:ascii="Times New Roman" w:hAnsi="Times New Roman" w:cs="Times New Roman"/>
          <w:b/>
          <w:bCs/>
          <w:sz w:val="20"/>
          <w:szCs w:val="20"/>
        </w:rPr>
        <w:t>. Let peace rule</w:t>
      </w:r>
      <w:r w:rsidR="00AD003F">
        <w:rPr>
          <w:rFonts w:ascii="Times New Roman" w:hAnsi="Times New Roman" w:cs="Times New Roman"/>
          <w:b/>
          <w:bCs/>
          <w:sz w:val="20"/>
          <w:szCs w:val="20"/>
        </w:rPr>
        <w:t xml:space="preserve"> – </w:t>
      </w:r>
      <w:r w:rsidR="00AD003F" w:rsidRPr="00AD003F">
        <w:rPr>
          <w:rFonts w:ascii="Times New Roman" w:hAnsi="Times New Roman" w:cs="Times New Roman"/>
          <w:i/>
          <w:iCs/>
          <w:sz w:val="20"/>
          <w:szCs w:val="20"/>
        </w:rPr>
        <w:t>like a referee</w:t>
      </w:r>
    </w:p>
    <w:p w14:paraId="0B9578DA" w14:textId="712B1CA7" w:rsidR="002A5A3A" w:rsidRPr="002A5A3A" w:rsidRDefault="002A5A3A" w:rsidP="00E278DB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A5A3A">
        <w:rPr>
          <w:rFonts w:ascii="Times New Roman" w:hAnsi="Times New Roman" w:cs="Times New Roman"/>
          <w:b/>
          <w:bCs/>
          <w:sz w:val="20"/>
          <w:szCs w:val="20"/>
        </w:rPr>
        <w:t>“Let the peace of God rule in your hearts”</w:t>
      </w:r>
    </w:p>
    <w:p w14:paraId="004A0416" w14:textId="619BC41A" w:rsidR="002A5A3A" w:rsidRPr="002A5A3A" w:rsidRDefault="002A5A3A" w:rsidP="00E278DB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A5A3A">
        <w:rPr>
          <w:rFonts w:ascii="Times New Roman" w:hAnsi="Times New Roman" w:cs="Times New Roman"/>
          <w:b/>
          <w:bCs/>
          <w:sz w:val="20"/>
          <w:szCs w:val="20"/>
        </w:rPr>
        <w:t>“Called in one body”</w:t>
      </w:r>
    </w:p>
    <w:p w14:paraId="328B7F02" w14:textId="7CB0BB6A" w:rsidR="002A5A3A" w:rsidRPr="00E278DB" w:rsidRDefault="002A5A3A" w:rsidP="00E278DB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A5A3A">
        <w:rPr>
          <w:rFonts w:ascii="Times New Roman" w:hAnsi="Times New Roman" w:cs="Times New Roman"/>
          <w:b/>
          <w:bCs/>
          <w:sz w:val="20"/>
          <w:szCs w:val="20"/>
        </w:rPr>
        <w:t>“Be thankful”</w:t>
      </w:r>
    </w:p>
    <w:p w14:paraId="60BF0AD3" w14:textId="77777777" w:rsidR="00E278DB" w:rsidRPr="002A5A3A" w:rsidRDefault="00E278DB" w:rsidP="00E278DB">
      <w:pPr>
        <w:spacing w:after="0" w:line="240" w:lineRule="auto"/>
        <w:ind w:left="720"/>
        <w:rPr>
          <w:rFonts w:ascii="Times New Roman" w:hAnsi="Times New Roman" w:cs="Times New Roman"/>
          <w:sz w:val="16"/>
          <w:szCs w:val="16"/>
        </w:rPr>
      </w:pPr>
    </w:p>
    <w:p w14:paraId="7CD5179C" w14:textId="6DAEC195" w:rsidR="001E6026" w:rsidRPr="001E6026" w:rsidRDefault="002A5A3A" w:rsidP="001E602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E6026">
        <w:rPr>
          <w:rFonts w:ascii="Times New Roman" w:hAnsi="Times New Roman" w:cs="Times New Roman"/>
          <w:b/>
          <w:bCs/>
          <w:sz w:val="20"/>
          <w:szCs w:val="20"/>
        </w:rPr>
        <w:t>B. Let the Word dwell</w:t>
      </w:r>
      <w:r w:rsidR="00AD003F" w:rsidRPr="001E6026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AD003F" w:rsidRPr="001E6026">
        <w:rPr>
          <w:rFonts w:ascii="Times New Roman" w:hAnsi="Times New Roman" w:cs="Times New Roman"/>
          <w:sz w:val="20"/>
          <w:szCs w:val="20"/>
        </w:rPr>
        <w:t xml:space="preserve">- </w:t>
      </w:r>
      <w:r w:rsidR="001E6026" w:rsidRPr="001E6026">
        <w:rPr>
          <w:rFonts w:ascii="Times New Roman" w:hAnsi="Times New Roman" w:cs="Times New Roman"/>
          <w:i/>
          <w:iCs/>
          <w:sz w:val="20"/>
          <w:szCs w:val="20"/>
        </w:rPr>
        <w:t>implies residence</w:t>
      </w:r>
      <w:r w:rsidR="001E6026" w:rsidRPr="001E6026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="001E6026" w:rsidRPr="001E6026">
        <w:rPr>
          <w:rFonts w:ascii="Times New Roman" w:hAnsi="Times New Roman" w:cs="Times New Roman"/>
          <w:sz w:val="20"/>
          <w:szCs w:val="20"/>
        </w:rPr>
        <w:t>-</w:t>
      </w:r>
      <w:r w:rsidR="001E6026" w:rsidRPr="001E6026">
        <w:rPr>
          <w:rFonts w:ascii="Times New Roman" w:hAnsi="Times New Roman" w:cs="Times New Roman"/>
          <w:sz w:val="20"/>
          <w:szCs w:val="20"/>
        </w:rPr>
        <w:t>“</w:t>
      </w:r>
      <w:proofErr w:type="gramEnd"/>
      <w:r w:rsidR="001E6026" w:rsidRPr="001E6026">
        <w:rPr>
          <w:rFonts w:ascii="Times New Roman" w:hAnsi="Times New Roman" w:cs="Times New Roman"/>
          <w:sz w:val="20"/>
          <w:szCs w:val="20"/>
        </w:rPr>
        <w:t>to feel at home.”</w:t>
      </w:r>
    </w:p>
    <w:p w14:paraId="4E758FA4" w14:textId="29AB7E96" w:rsidR="002A5A3A" w:rsidRPr="002A5A3A" w:rsidRDefault="002A5A3A" w:rsidP="00E278DB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A5A3A">
        <w:rPr>
          <w:rFonts w:ascii="Times New Roman" w:hAnsi="Times New Roman" w:cs="Times New Roman"/>
          <w:b/>
          <w:bCs/>
          <w:sz w:val="20"/>
          <w:szCs w:val="20"/>
        </w:rPr>
        <w:t>“Let the word of Christ dwell in you richly”</w:t>
      </w:r>
    </w:p>
    <w:p w14:paraId="0F146358" w14:textId="64BFA60E" w:rsidR="002A5A3A" w:rsidRPr="002A5A3A" w:rsidRDefault="002A5A3A" w:rsidP="00E278DB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A5A3A">
        <w:rPr>
          <w:rFonts w:ascii="Times New Roman" w:hAnsi="Times New Roman" w:cs="Times New Roman"/>
          <w:b/>
          <w:bCs/>
          <w:sz w:val="20"/>
          <w:szCs w:val="20"/>
        </w:rPr>
        <w:t>Teaching and admonishing one another</w:t>
      </w:r>
    </w:p>
    <w:p w14:paraId="1C33D580" w14:textId="6C019035" w:rsidR="002A5A3A" w:rsidRPr="002A5A3A" w:rsidRDefault="002A5A3A" w:rsidP="00E278DB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A5A3A">
        <w:rPr>
          <w:rFonts w:ascii="Times New Roman" w:hAnsi="Times New Roman" w:cs="Times New Roman"/>
          <w:b/>
          <w:bCs/>
          <w:sz w:val="20"/>
          <w:szCs w:val="20"/>
        </w:rPr>
        <w:t>Psalms, hymns, spiritual songs</w:t>
      </w:r>
    </w:p>
    <w:p w14:paraId="0B9261A0" w14:textId="765C4514" w:rsidR="002A5A3A" w:rsidRPr="00E278DB" w:rsidRDefault="002A5A3A" w:rsidP="00E278DB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A5A3A">
        <w:rPr>
          <w:rFonts w:ascii="Times New Roman" w:hAnsi="Times New Roman" w:cs="Times New Roman"/>
          <w:b/>
          <w:bCs/>
          <w:sz w:val="20"/>
          <w:szCs w:val="20"/>
        </w:rPr>
        <w:t>Singing with grace… to the Lord</w:t>
      </w:r>
    </w:p>
    <w:p w14:paraId="5700AACA" w14:textId="77777777" w:rsidR="00E278DB" w:rsidRPr="002A5A3A" w:rsidRDefault="00E278DB" w:rsidP="00E278DB">
      <w:pPr>
        <w:spacing w:after="0" w:line="240" w:lineRule="auto"/>
        <w:ind w:left="720"/>
        <w:rPr>
          <w:rFonts w:ascii="Times New Roman" w:hAnsi="Times New Roman" w:cs="Times New Roman"/>
          <w:sz w:val="16"/>
          <w:szCs w:val="16"/>
        </w:rPr>
      </w:pPr>
    </w:p>
    <w:p w14:paraId="09B7ED9A" w14:textId="77777777" w:rsidR="002A5A3A" w:rsidRPr="002A5A3A" w:rsidRDefault="002A5A3A" w:rsidP="00E278D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A5A3A">
        <w:rPr>
          <w:rFonts w:ascii="Times New Roman" w:hAnsi="Times New Roman" w:cs="Times New Roman"/>
          <w:b/>
          <w:bCs/>
          <w:sz w:val="20"/>
          <w:szCs w:val="20"/>
        </w:rPr>
        <w:t>C. Do everything in Jesus’ name</w:t>
      </w:r>
    </w:p>
    <w:p w14:paraId="7022E271" w14:textId="7516F3FA" w:rsidR="002A5A3A" w:rsidRPr="00E278DB" w:rsidRDefault="002A5A3A" w:rsidP="00E278DB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A5A3A">
        <w:rPr>
          <w:rFonts w:ascii="Times New Roman" w:hAnsi="Times New Roman" w:cs="Times New Roman"/>
          <w:b/>
          <w:bCs/>
          <w:sz w:val="20"/>
          <w:szCs w:val="20"/>
        </w:rPr>
        <w:t>“Whatever you do in word or deed… in the name of the Lord Jesus”</w:t>
      </w:r>
    </w:p>
    <w:p w14:paraId="1C825400" w14:textId="77777777" w:rsidR="00AD003F" w:rsidRPr="00AD003F" w:rsidRDefault="00AD003F" w:rsidP="00AD003F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D003F">
        <w:rPr>
          <w:rFonts w:ascii="Times New Roman" w:hAnsi="Times New Roman" w:cs="Times New Roman"/>
          <w:b/>
          <w:bCs/>
          <w:sz w:val="20"/>
          <w:szCs w:val="20"/>
        </w:rPr>
        <w:t>Adrian Rogers emphasizes</w:t>
      </w:r>
      <w:r w:rsidRPr="00AD003F">
        <w:rPr>
          <w:rFonts w:ascii="Times New Roman" w:hAnsi="Times New Roman" w:cs="Times New Roman"/>
          <w:sz w:val="20"/>
          <w:szCs w:val="20"/>
        </w:rPr>
        <w:t xml:space="preserve"> that “name” includes both character and authority—asking if your actions align with Christ’s character and can be done under His authority.</w:t>
      </w:r>
    </w:p>
    <w:p w14:paraId="259013EA" w14:textId="77777777" w:rsidR="00E278DB" w:rsidRPr="002A5A3A" w:rsidRDefault="00E278DB" w:rsidP="00AD003F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0555FD6B" w14:textId="6C5299EC" w:rsidR="002A5A3A" w:rsidRPr="00AD003F" w:rsidRDefault="002A5A3A" w:rsidP="00E278DB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A5A3A">
        <w:rPr>
          <w:rFonts w:ascii="Times New Roman" w:hAnsi="Times New Roman" w:cs="Times New Roman"/>
          <w:b/>
          <w:bCs/>
          <w:sz w:val="20"/>
          <w:szCs w:val="20"/>
        </w:rPr>
        <w:t>“Giving thanks to God the Father through Him</w:t>
      </w:r>
    </w:p>
    <w:p w14:paraId="0C56745E" w14:textId="77777777" w:rsidR="00AD003F" w:rsidRPr="00AD003F" w:rsidRDefault="00AD003F" w:rsidP="00AD003F">
      <w:pPr>
        <w:pStyle w:val="ListParagraph"/>
        <w:spacing w:after="0"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AD003F">
        <w:rPr>
          <w:rFonts w:ascii="Times New Roman" w:hAnsi="Times New Roman" w:cs="Times New Roman"/>
          <w:i/>
          <w:iCs/>
          <w:sz w:val="20"/>
          <w:szCs w:val="20"/>
        </w:rPr>
        <w:t xml:space="preserve">Gratitude is relational lubrication. </w:t>
      </w:r>
    </w:p>
    <w:p w14:paraId="577F7D05" w14:textId="77777777" w:rsidR="00AD003F" w:rsidRPr="002A5A3A" w:rsidRDefault="00AD003F" w:rsidP="00AD003F">
      <w:pPr>
        <w:spacing w:after="0" w:line="240" w:lineRule="auto"/>
        <w:ind w:left="720"/>
        <w:rPr>
          <w:rFonts w:ascii="Times New Roman" w:hAnsi="Times New Roman" w:cs="Times New Roman"/>
          <w:sz w:val="16"/>
          <w:szCs w:val="16"/>
        </w:rPr>
      </w:pPr>
    </w:p>
    <w:p w14:paraId="187789AA" w14:textId="2B35ED0A" w:rsidR="002A5A3A" w:rsidRPr="002A5A3A" w:rsidRDefault="002A5A3A" w:rsidP="000565A5">
      <w:pPr>
        <w:tabs>
          <w:tab w:val="num" w:pos="7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A5A3A">
        <w:rPr>
          <w:rFonts w:ascii="Times New Roman" w:hAnsi="Times New Roman" w:cs="Times New Roman"/>
          <w:b/>
          <w:bCs/>
          <w:sz w:val="24"/>
          <w:szCs w:val="24"/>
        </w:rPr>
        <w:t>Conclusion and Response</w:t>
      </w:r>
      <w:r w:rsidR="001E6026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2A5A3A">
        <w:rPr>
          <w:rFonts w:ascii="Times New Roman" w:hAnsi="Times New Roman" w:cs="Times New Roman"/>
          <w:sz w:val="24"/>
          <w:szCs w:val="24"/>
        </w:rPr>
        <w:t>Choose humility over pride in one difficult relationship.</w:t>
      </w:r>
      <w:r w:rsidR="001E6026">
        <w:rPr>
          <w:rFonts w:ascii="Times New Roman" w:hAnsi="Times New Roman" w:cs="Times New Roman"/>
          <w:sz w:val="24"/>
          <w:szCs w:val="24"/>
        </w:rPr>
        <w:t xml:space="preserve"> </w:t>
      </w:r>
      <w:r w:rsidRPr="002A5A3A">
        <w:rPr>
          <w:rFonts w:ascii="Times New Roman" w:hAnsi="Times New Roman" w:cs="Times New Roman"/>
          <w:sz w:val="24"/>
          <w:szCs w:val="24"/>
        </w:rPr>
        <w:t>Practice one intentional act of grace this week:</w:t>
      </w:r>
      <w:r w:rsidR="000565A5">
        <w:rPr>
          <w:rFonts w:ascii="Times New Roman" w:hAnsi="Times New Roman" w:cs="Times New Roman"/>
          <w:sz w:val="24"/>
          <w:szCs w:val="24"/>
        </w:rPr>
        <w:t xml:space="preserve"> </w:t>
      </w:r>
      <w:r w:rsidRPr="002A5A3A">
        <w:rPr>
          <w:rFonts w:ascii="Times New Roman" w:hAnsi="Times New Roman" w:cs="Times New Roman"/>
          <w:sz w:val="24"/>
          <w:szCs w:val="24"/>
        </w:rPr>
        <w:t>Pray daily for the person you’re tempted to resent</w:t>
      </w:r>
    </w:p>
    <w:p w14:paraId="1FEE1D84" w14:textId="77777777" w:rsidR="000565A5" w:rsidRPr="000565A5" w:rsidRDefault="000565A5" w:rsidP="000565A5">
      <w:pPr>
        <w:spacing w:after="0" w:line="240" w:lineRule="auto"/>
        <w:ind w:left="720"/>
        <w:rPr>
          <w:rFonts w:ascii="Times New Roman" w:hAnsi="Times New Roman" w:cs="Times New Roman"/>
          <w:sz w:val="16"/>
          <w:szCs w:val="16"/>
        </w:rPr>
      </w:pPr>
    </w:p>
    <w:p w14:paraId="519E8294" w14:textId="08221E39" w:rsidR="002A5A3A" w:rsidRDefault="002A5A3A" w:rsidP="000565A5">
      <w:pPr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A5A3A">
        <w:rPr>
          <w:rFonts w:ascii="Times New Roman" w:hAnsi="Times New Roman" w:cs="Times New Roman"/>
          <w:sz w:val="24"/>
          <w:szCs w:val="24"/>
        </w:rPr>
        <w:t>Our motivation: We don’t do this to earn God’s love; we do it because we already have it.</w:t>
      </w:r>
    </w:p>
    <w:p w14:paraId="20513B44" w14:textId="77777777" w:rsidR="000565A5" w:rsidRPr="002A5A3A" w:rsidRDefault="000565A5" w:rsidP="000565A5">
      <w:pPr>
        <w:spacing w:after="0" w:line="240" w:lineRule="auto"/>
        <w:ind w:left="720"/>
        <w:rPr>
          <w:rFonts w:ascii="Times New Roman" w:hAnsi="Times New Roman" w:cs="Times New Roman"/>
          <w:sz w:val="16"/>
          <w:szCs w:val="16"/>
        </w:rPr>
      </w:pPr>
    </w:p>
    <w:p w14:paraId="490440A1" w14:textId="77777777" w:rsidR="002A5A3A" w:rsidRPr="002A5A3A" w:rsidRDefault="002A5A3A" w:rsidP="000565A5">
      <w:pPr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A5A3A">
        <w:rPr>
          <w:rFonts w:ascii="Times New Roman" w:hAnsi="Times New Roman" w:cs="Times New Roman"/>
          <w:b/>
          <w:bCs/>
          <w:sz w:val="24"/>
          <w:szCs w:val="24"/>
        </w:rPr>
        <w:t>John 13:34</w:t>
      </w:r>
      <w:r w:rsidRPr="002A5A3A">
        <w:rPr>
          <w:rFonts w:ascii="Times New Roman" w:hAnsi="Times New Roman" w:cs="Times New Roman"/>
          <w:sz w:val="24"/>
          <w:szCs w:val="24"/>
        </w:rPr>
        <w:t> — “Love one another as I have loved you.”</w:t>
      </w:r>
    </w:p>
    <w:p w14:paraId="2C45E6DD" w14:textId="77777777" w:rsidR="00F2362B" w:rsidRPr="002A5A3A" w:rsidRDefault="00F2362B">
      <w:pPr>
        <w:rPr>
          <w:rFonts w:ascii="Times New Roman" w:hAnsi="Times New Roman" w:cs="Times New Roman"/>
          <w:sz w:val="24"/>
          <w:szCs w:val="24"/>
        </w:rPr>
      </w:pPr>
    </w:p>
    <w:sectPr w:rsidR="00F2362B" w:rsidRPr="002A5A3A" w:rsidSect="002A5A3A">
      <w:pgSz w:w="15840" w:h="12240" w:orient="landscape"/>
      <w:pgMar w:top="432" w:right="432" w:bottom="720" w:left="432" w:header="720" w:footer="720" w:gutter="0"/>
      <w:cols w:num="2" w:space="1152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A46326"/>
    <w:multiLevelType w:val="hybridMultilevel"/>
    <w:tmpl w:val="4DB48526"/>
    <w:lvl w:ilvl="0" w:tplc="04090019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 w15:restartNumberingAfterBreak="0">
    <w:nsid w:val="18C741CD"/>
    <w:multiLevelType w:val="multilevel"/>
    <w:tmpl w:val="4B567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B1B15FD"/>
    <w:multiLevelType w:val="hybridMultilevel"/>
    <w:tmpl w:val="982A0C3C"/>
    <w:lvl w:ilvl="0" w:tplc="AD80776A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0772EBB"/>
    <w:multiLevelType w:val="multilevel"/>
    <w:tmpl w:val="D75ED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5C36C80"/>
    <w:multiLevelType w:val="multilevel"/>
    <w:tmpl w:val="929AA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95B3A5A"/>
    <w:multiLevelType w:val="hybridMultilevel"/>
    <w:tmpl w:val="B87AB096"/>
    <w:lvl w:ilvl="0" w:tplc="F39E8A9A">
      <w:start w:val="1"/>
      <w:numFmt w:val="lowerLetter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6" w15:restartNumberingAfterBreak="0">
    <w:nsid w:val="309620B7"/>
    <w:multiLevelType w:val="multilevel"/>
    <w:tmpl w:val="AC164A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87A6D9B"/>
    <w:multiLevelType w:val="multilevel"/>
    <w:tmpl w:val="9CDE9B52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  <w:rPr>
        <w:rFonts w:ascii="Times New Roman" w:eastAsiaTheme="minorHAnsi" w:hAnsi="Times New Roman" w:cs="Times New Roman"/>
        <w:sz w:val="20"/>
      </w:rPr>
    </w:lvl>
    <w:lvl w:ilvl="1">
      <w:start w:val="1"/>
      <w:numFmt w:val="bullet"/>
      <w:lvlText w:val=""/>
      <w:lvlJc w:val="left"/>
      <w:pPr>
        <w:tabs>
          <w:tab w:val="num" w:pos="1170"/>
        </w:tabs>
        <w:ind w:left="117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90"/>
        </w:tabs>
        <w:ind w:left="189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610"/>
        </w:tabs>
        <w:ind w:left="261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330"/>
        </w:tabs>
        <w:ind w:left="333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050"/>
        </w:tabs>
        <w:ind w:left="405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770"/>
        </w:tabs>
        <w:ind w:left="477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90"/>
        </w:tabs>
        <w:ind w:left="549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210"/>
        </w:tabs>
        <w:ind w:left="621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1AF0698"/>
    <w:multiLevelType w:val="multilevel"/>
    <w:tmpl w:val="A60228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."/>
      <w:lvlJc w:val="left"/>
      <w:pPr>
        <w:ind w:left="5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630" w:hanging="360"/>
      </w:pPr>
      <w:rPr>
        <w:rFonts w:hint="default"/>
        <w:b w:val="0"/>
        <w:bCs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5FF0AB8"/>
    <w:multiLevelType w:val="multilevel"/>
    <w:tmpl w:val="7FD8E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."/>
      <w:lvlJc w:val="left"/>
      <w:pPr>
        <w:ind w:left="5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630" w:hanging="360"/>
      </w:pPr>
      <w:rPr>
        <w:rFonts w:hint="default"/>
        <w:b w:val="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8953495"/>
    <w:multiLevelType w:val="multilevel"/>
    <w:tmpl w:val="D5D26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B0F34AB"/>
    <w:multiLevelType w:val="multilevel"/>
    <w:tmpl w:val="9CEED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9ED2A98"/>
    <w:multiLevelType w:val="hybridMultilevel"/>
    <w:tmpl w:val="BF36EB0C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3" w15:restartNumberingAfterBreak="0">
    <w:nsid w:val="62941A04"/>
    <w:multiLevelType w:val="multilevel"/>
    <w:tmpl w:val="92F44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663F547A"/>
    <w:multiLevelType w:val="multilevel"/>
    <w:tmpl w:val="3DDA3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6ED83435"/>
    <w:multiLevelType w:val="hybridMultilevel"/>
    <w:tmpl w:val="2A0EB3C8"/>
    <w:lvl w:ilvl="0" w:tplc="154EC89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3A67C7B"/>
    <w:multiLevelType w:val="multilevel"/>
    <w:tmpl w:val="96804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755E6CA3"/>
    <w:multiLevelType w:val="multilevel"/>
    <w:tmpl w:val="E4507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7A9A2D65"/>
    <w:multiLevelType w:val="multilevel"/>
    <w:tmpl w:val="7CF42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7B8F5E24"/>
    <w:multiLevelType w:val="multilevel"/>
    <w:tmpl w:val="8A626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435246518">
    <w:abstractNumId w:val="11"/>
  </w:num>
  <w:num w:numId="2" w16cid:durableId="1895120384">
    <w:abstractNumId w:val="18"/>
  </w:num>
  <w:num w:numId="3" w16cid:durableId="734398089">
    <w:abstractNumId w:val="7"/>
  </w:num>
  <w:num w:numId="4" w16cid:durableId="1100182466">
    <w:abstractNumId w:val="17"/>
  </w:num>
  <w:num w:numId="5" w16cid:durableId="1826824337">
    <w:abstractNumId w:val="6"/>
  </w:num>
  <w:num w:numId="6" w16cid:durableId="1560165411">
    <w:abstractNumId w:val="4"/>
  </w:num>
  <w:num w:numId="7" w16cid:durableId="149568346">
    <w:abstractNumId w:val="10"/>
  </w:num>
  <w:num w:numId="8" w16cid:durableId="952979877">
    <w:abstractNumId w:val="3"/>
  </w:num>
  <w:num w:numId="9" w16cid:durableId="1287544188">
    <w:abstractNumId w:val="16"/>
  </w:num>
  <w:num w:numId="10" w16cid:durableId="1364018519">
    <w:abstractNumId w:val="1"/>
  </w:num>
  <w:num w:numId="11" w16cid:durableId="118425275">
    <w:abstractNumId w:val="14"/>
  </w:num>
  <w:num w:numId="12" w16cid:durableId="1324044369">
    <w:abstractNumId w:val="13"/>
  </w:num>
  <w:num w:numId="13" w16cid:durableId="128866682">
    <w:abstractNumId w:val="19"/>
  </w:num>
  <w:num w:numId="14" w16cid:durableId="1660113818">
    <w:abstractNumId w:val="15"/>
  </w:num>
  <w:num w:numId="15" w16cid:durableId="662853849">
    <w:abstractNumId w:val="2"/>
  </w:num>
  <w:num w:numId="16" w16cid:durableId="2124112774">
    <w:abstractNumId w:val="8"/>
  </w:num>
  <w:num w:numId="17" w16cid:durableId="2116711501">
    <w:abstractNumId w:val="9"/>
  </w:num>
  <w:num w:numId="18" w16cid:durableId="713583081">
    <w:abstractNumId w:val="12"/>
  </w:num>
  <w:num w:numId="19" w16cid:durableId="1616019285">
    <w:abstractNumId w:val="0"/>
  </w:num>
  <w:num w:numId="20" w16cid:durableId="90846694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A3A"/>
    <w:rsid w:val="000565A5"/>
    <w:rsid w:val="001E6026"/>
    <w:rsid w:val="00216899"/>
    <w:rsid w:val="002A5A3A"/>
    <w:rsid w:val="003865FB"/>
    <w:rsid w:val="00AD003F"/>
    <w:rsid w:val="00AD09E5"/>
    <w:rsid w:val="00E278DB"/>
    <w:rsid w:val="00F23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1C44D0"/>
  <w15:chartTrackingRefBased/>
  <w15:docId w15:val="{5D7A9FE5-5CD3-4420-9A5F-C335B31D1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A5A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5A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5A3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5A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5A3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5A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5A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5A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5A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5A3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5A3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5A3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5A3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5A3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5A3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5A3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5A3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5A3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5A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A5A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5A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A5A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5A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5A3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5A3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A5A3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5A3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5A3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5A3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474</Words>
  <Characters>2705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Burnham</dc:creator>
  <cp:keywords/>
  <dc:description/>
  <cp:lastModifiedBy>William Burnham</cp:lastModifiedBy>
  <cp:revision>2</cp:revision>
  <dcterms:created xsi:type="dcterms:W3CDTF">2026-03-03T18:49:00Z</dcterms:created>
  <dcterms:modified xsi:type="dcterms:W3CDTF">2026-03-03T19:42:00Z</dcterms:modified>
</cp:coreProperties>
</file>