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797FD" w14:textId="3A92506B" w:rsidR="00277D34" w:rsidRDefault="00277D34" w:rsidP="00277D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7D34">
        <w:rPr>
          <w:rFonts w:ascii="Times New Roman" w:hAnsi="Times New Roman" w:cs="Times New Roman"/>
          <w:b/>
          <w:bCs/>
          <w:sz w:val="24"/>
          <w:szCs w:val="24"/>
        </w:rPr>
        <w:t>Come and See – Encounters with the Risen Jesus</w:t>
      </w:r>
      <w:r w:rsidR="005868A8">
        <w:rPr>
          <w:rFonts w:ascii="Times New Roman" w:hAnsi="Times New Roman" w:cs="Times New Roman"/>
          <w:b/>
          <w:bCs/>
          <w:sz w:val="24"/>
          <w:szCs w:val="24"/>
        </w:rPr>
        <w:t xml:space="preserve"> (1)</w:t>
      </w:r>
    </w:p>
    <w:p w14:paraId="1E05AD29" w14:textId="3A93DF7E" w:rsidR="00277D34" w:rsidRPr="00277D34" w:rsidRDefault="00277D34" w:rsidP="00277D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7D34">
        <w:rPr>
          <w:rFonts w:ascii="Times New Roman" w:hAnsi="Times New Roman" w:cs="Times New Roman"/>
          <w:i/>
          <w:iCs/>
          <w:sz w:val="24"/>
          <w:szCs w:val="24"/>
        </w:rPr>
        <w:t>“The Savior Who Calls Us by Name”</w:t>
      </w:r>
      <w:r w:rsidRPr="00277D34">
        <w:rPr>
          <w:rFonts w:ascii="Times New Roman" w:hAnsi="Times New Roman" w:cs="Times New Roman"/>
          <w:sz w:val="24"/>
          <w:szCs w:val="24"/>
        </w:rPr>
        <w:br/>
        <w:t>John 20:1–18</w:t>
      </w:r>
    </w:p>
    <w:p w14:paraId="4BDFC3BD" w14:textId="77777777" w:rsidR="00277D34" w:rsidRDefault="00277D34" w:rsidP="00277D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D0D1AA" w14:textId="2EA8B44F" w:rsidR="00277D34" w:rsidRPr="00277D34" w:rsidRDefault="00277D34" w:rsidP="00277D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Introduction: </w:t>
      </w:r>
      <w:r>
        <w:rPr>
          <w:rFonts w:ascii="Times New Roman" w:hAnsi="Times New Roman" w:cs="Times New Roman"/>
          <w:sz w:val="24"/>
          <w:szCs w:val="24"/>
        </w:rPr>
        <w:t>Easter teaches us, t</w:t>
      </w:r>
      <w:r w:rsidRPr="00277D34">
        <w:rPr>
          <w:rFonts w:ascii="Times New Roman" w:hAnsi="Times New Roman" w:cs="Times New Roman"/>
          <w:sz w:val="24"/>
          <w:szCs w:val="24"/>
        </w:rPr>
        <w:t>he risen Jesus meets us in our confusion and grief, calls us by name, and sends us with hope to share.</w:t>
      </w:r>
    </w:p>
    <w:p w14:paraId="18084372" w14:textId="191A0AA7" w:rsidR="00277D34" w:rsidRPr="00277D34" w:rsidRDefault="00277D34" w:rsidP="00277D3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0103A58" w14:textId="64CB9D4F" w:rsidR="00277D34" w:rsidRPr="00277D34" w:rsidRDefault="00277D34" w:rsidP="00277D34">
      <w:pPr>
        <w:pStyle w:val="ListParagraph"/>
        <w:numPr>
          <w:ilvl w:val="0"/>
          <w:numId w:val="7"/>
        </w:numPr>
        <w:spacing w:after="0" w:line="240" w:lineRule="auto"/>
        <w:ind w:left="450" w:hanging="360"/>
        <w:rPr>
          <w:rFonts w:ascii="Times New Roman" w:hAnsi="Times New Roman" w:cs="Times New Roman"/>
          <w:sz w:val="24"/>
          <w:szCs w:val="24"/>
        </w:rPr>
      </w:pPr>
      <w:r w:rsidRPr="00277D34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277D34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Pr="00277D3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urprise </w:t>
      </w:r>
      <w:r w:rsidRPr="00277D34">
        <w:rPr>
          <w:rFonts w:ascii="Times New Roman" w:hAnsi="Times New Roman" w:cs="Times New Roman"/>
          <w:b/>
          <w:bCs/>
          <w:sz w:val="24"/>
          <w:szCs w:val="24"/>
        </w:rPr>
        <w:t xml:space="preserve">— The </w:t>
      </w:r>
      <w:r w:rsidRPr="00277D34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277D34">
        <w:rPr>
          <w:rFonts w:ascii="Times New Roman" w:hAnsi="Times New Roman" w:cs="Times New Roman"/>
          <w:b/>
          <w:bCs/>
          <w:sz w:val="24"/>
          <w:szCs w:val="24"/>
        </w:rPr>
        <w:t xml:space="preserve">mpty </w:t>
      </w:r>
      <w:r w:rsidRPr="00277D34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277D34">
        <w:rPr>
          <w:rFonts w:ascii="Times New Roman" w:hAnsi="Times New Roman" w:cs="Times New Roman"/>
          <w:b/>
          <w:bCs/>
          <w:sz w:val="24"/>
          <w:szCs w:val="24"/>
        </w:rPr>
        <w:t>omb</w:t>
      </w:r>
      <w:r w:rsidRPr="00277D34">
        <w:rPr>
          <w:rFonts w:ascii="Times New Roman" w:hAnsi="Times New Roman" w:cs="Times New Roman"/>
          <w:sz w:val="24"/>
          <w:szCs w:val="24"/>
        </w:rPr>
        <w:t xml:space="preserve"> (John 20:1–10)</w:t>
      </w:r>
    </w:p>
    <w:p w14:paraId="599AF1D9" w14:textId="065CF4A8" w:rsidR="00277D34" w:rsidRPr="00277D34" w:rsidRDefault="00277D34" w:rsidP="001C3BE8">
      <w:pPr>
        <w:pStyle w:val="ListParagraph"/>
        <w:numPr>
          <w:ilvl w:val="0"/>
          <w:numId w:val="8"/>
        </w:numPr>
        <w:spacing w:after="0" w:line="240" w:lineRule="auto"/>
        <w:ind w:hanging="540"/>
        <w:rPr>
          <w:rFonts w:ascii="Times New Roman" w:hAnsi="Times New Roman" w:cs="Times New Roman"/>
          <w:i/>
          <w:iCs/>
          <w:sz w:val="24"/>
          <w:szCs w:val="24"/>
        </w:rPr>
      </w:pPr>
      <w:r w:rsidRPr="00277D34">
        <w:rPr>
          <w:rFonts w:ascii="Times New Roman" w:hAnsi="Times New Roman" w:cs="Times New Roman"/>
          <w:b/>
          <w:bCs/>
          <w:sz w:val="24"/>
          <w:szCs w:val="24"/>
        </w:rPr>
        <w:t xml:space="preserve">What </w:t>
      </w:r>
      <w:r w:rsidR="00EA4EA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77D34">
        <w:rPr>
          <w:rFonts w:ascii="Times New Roman" w:hAnsi="Times New Roman" w:cs="Times New Roman"/>
          <w:b/>
          <w:bCs/>
          <w:sz w:val="24"/>
          <w:szCs w:val="24"/>
        </w:rPr>
        <w:t xml:space="preserve">he </w:t>
      </w:r>
      <w:r w:rsidR="00BD492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77D34">
        <w:rPr>
          <w:rFonts w:ascii="Times New Roman" w:hAnsi="Times New Roman" w:cs="Times New Roman"/>
          <w:b/>
          <w:bCs/>
          <w:sz w:val="24"/>
          <w:szCs w:val="24"/>
        </w:rPr>
        <w:t>aw</w:t>
      </w:r>
      <w:r w:rsidRPr="00277D34">
        <w:rPr>
          <w:rFonts w:ascii="Times New Roman" w:hAnsi="Times New Roman" w:cs="Times New Roman"/>
          <w:sz w:val="24"/>
          <w:szCs w:val="24"/>
        </w:rPr>
        <w:t xml:space="preserve"> – v.1</w:t>
      </w:r>
      <w:r w:rsidRPr="00277D34">
        <w:rPr>
          <w:rFonts w:ascii="Times New Roman" w:hAnsi="Times New Roman" w:cs="Times New Roman"/>
          <w:sz w:val="24"/>
          <w:szCs w:val="24"/>
        </w:rPr>
        <w:t xml:space="preserve"> </w:t>
      </w:r>
      <w:r w:rsidRPr="00277D34">
        <w:rPr>
          <w:rFonts w:ascii="Times New Roman" w:hAnsi="Times New Roman" w:cs="Times New Roman"/>
          <w:i/>
          <w:iCs/>
          <w:sz w:val="24"/>
          <w:szCs w:val="24"/>
        </w:rPr>
        <w:t xml:space="preserve">“Now on the first day of the week Mary Magdalene went to the tomb early, while it was still dark, and saw that the stone had been taken away…” </w:t>
      </w:r>
    </w:p>
    <w:p w14:paraId="0947D986" w14:textId="36CF1BBE" w:rsidR="00277D34" w:rsidRDefault="00277D34" w:rsidP="00277D34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77D34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gramStart"/>
      <w:r w:rsidRPr="00277D34">
        <w:rPr>
          <w:rFonts w:ascii="Times New Roman" w:hAnsi="Times New Roman" w:cs="Times New Roman"/>
          <w:i/>
          <w:iCs/>
          <w:sz w:val="24"/>
          <w:szCs w:val="24"/>
        </w:rPr>
        <w:t>while</w:t>
      </w:r>
      <w:proofErr w:type="gramEnd"/>
      <w:r w:rsidRPr="00277D34">
        <w:rPr>
          <w:rFonts w:ascii="Times New Roman" w:hAnsi="Times New Roman" w:cs="Times New Roman"/>
          <w:i/>
          <w:iCs/>
          <w:sz w:val="24"/>
          <w:szCs w:val="24"/>
        </w:rPr>
        <w:t xml:space="preserve"> it was still dark.”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Is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more than a statement, it’s a picture.</w:t>
      </w:r>
    </w:p>
    <w:p w14:paraId="2E3E8019" w14:textId="77777777" w:rsidR="00277D34" w:rsidRPr="00277D34" w:rsidRDefault="00277D34" w:rsidP="00277D34">
      <w:pPr>
        <w:pStyle w:val="ListParagraph"/>
        <w:spacing w:after="0" w:line="240" w:lineRule="auto"/>
        <w:ind w:left="810"/>
        <w:rPr>
          <w:rFonts w:ascii="Times New Roman" w:hAnsi="Times New Roman" w:cs="Times New Roman"/>
          <w:i/>
          <w:iCs/>
          <w:sz w:val="16"/>
          <w:szCs w:val="16"/>
        </w:rPr>
      </w:pPr>
    </w:p>
    <w:p w14:paraId="283CEE4C" w14:textId="77E6AB93" w:rsidR="00277D34" w:rsidRDefault="00277D34" w:rsidP="001C3BE8">
      <w:pPr>
        <w:pStyle w:val="ListParagraph"/>
        <w:numPr>
          <w:ilvl w:val="0"/>
          <w:numId w:val="8"/>
        </w:numPr>
        <w:spacing w:after="0" w:line="240" w:lineRule="auto"/>
        <w:ind w:hanging="540"/>
        <w:rPr>
          <w:rFonts w:ascii="Times New Roman" w:hAnsi="Times New Roman" w:cs="Times New Roman"/>
          <w:i/>
          <w:iCs/>
          <w:sz w:val="24"/>
          <w:szCs w:val="24"/>
        </w:rPr>
      </w:pPr>
      <w:r w:rsidRPr="00277D34">
        <w:rPr>
          <w:rFonts w:ascii="Times New Roman" w:hAnsi="Times New Roman" w:cs="Times New Roman"/>
          <w:b/>
          <w:bCs/>
          <w:sz w:val="24"/>
          <w:szCs w:val="24"/>
        </w:rPr>
        <w:t xml:space="preserve">What </w:t>
      </w:r>
      <w:r w:rsidR="001C3BE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77D34">
        <w:rPr>
          <w:rFonts w:ascii="Times New Roman" w:hAnsi="Times New Roman" w:cs="Times New Roman"/>
          <w:b/>
          <w:bCs/>
          <w:sz w:val="24"/>
          <w:szCs w:val="24"/>
        </w:rPr>
        <w:t xml:space="preserve">he </w:t>
      </w:r>
      <w:r w:rsidR="001C3BE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77D34">
        <w:rPr>
          <w:rFonts w:ascii="Times New Roman" w:hAnsi="Times New Roman" w:cs="Times New Roman"/>
          <w:b/>
          <w:bCs/>
          <w:sz w:val="24"/>
          <w:szCs w:val="24"/>
        </w:rPr>
        <w:t>aid</w:t>
      </w:r>
      <w:r w:rsidRPr="00277D34">
        <w:rPr>
          <w:rFonts w:ascii="Times New Roman" w:hAnsi="Times New Roman" w:cs="Times New Roman"/>
          <w:sz w:val="24"/>
          <w:szCs w:val="24"/>
        </w:rPr>
        <w:t xml:space="preserve"> – v.2</w:t>
      </w:r>
      <w:r w:rsidRPr="00277D34">
        <w:rPr>
          <w:rFonts w:ascii="Times New Roman" w:hAnsi="Times New Roman" w:cs="Times New Roman"/>
          <w:sz w:val="24"/>
          <w:szCs w:val="24"/>
        </w:rPr>
        <w:t xml:space="preserve"> </w:t>
      </w:r>
      <w:r w:rsidRPr="00277D34">
        <w:rPr>
          <w:rFonts w:ascii="Times New Roman" w:hAnsi="Times New Roman" w:cs="Times New Roman"/>
          <w:i/>
          <w:iCs/>
          <w:sz w:val="24"/>
          <w:szCs w:val="24"/>
        </w:rPr>
        <w:t xml:space="preserve">“They have taken away the Lord out of the tomb, and we do not know where they have laid Him.” </w:t>
      </w:r>
    </w:p>
    <w:p w14:paraId="39DE69AA" w14:textId="7032D60D" w:rsidR="00277D34" w:rsidRDefault="00277D34" w:rsidP="00277D34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77D34">
        <w:rPr>
          <w:rFonts w:ascii="Times New Roman" w:hAnsi="Times New Roman" w:cs="Times New Roman"/>
          <w:i/>
          <w:iCs/>
          <w:sz w:val="24"/>
          <w:szCs w:val="24"/>
        </w:rPr>
        <w:t>John Piper points out that Mary’s first conclusion was not resurrection but relocation</w:t>
      </w:r>
    </w:p>
    <w:p w14:paraId="332239E9" w14:textId="77777777" w:rsidR="00277D34" w:rsidRPr="00277D34" w:rsidRDefault="00277D34" w:rsidP="00277D34">
      <w:pPr>
        <w:pStyle w:val="ListParagraph"/>
        <w:spacing w:after="0" w:line="240" w:lineRule="auto"/>
        <w:ind w:left="810"/>
        <w:rPr>
          <w:rFonts w:ascii="Times New Roman" w:hAnsi="Times New Roman" w:cs="Times New Roman"/>
          <w:i/>
          <w:iCs/>
          <w:sz w:val="16"/>
          <w:szCs w:val="16"/>
        </w:rPr>
      </w:pPr>
    </w:p>
    <w:p w14:paraId="448E92A1" w14:textId="1832C429" w:rsidR="00277D34" w:rsidRDefault="00277D34" w:rsidP="00277D3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7D34">
        <w:rPr>
          <w:rFonts w:ascii="Times New Roman" w:hAnsi="Times New Roman" w:cs="Times New Roman"/>
          <w:sz w:val="24"/>
          <w:szCs w:val="24"/>
        </w:rPr>
        <w:t xml:space="preserve">C. </w:t>
      </w:r>
      <w:r w:rsidRPr="00277D34">
        <w:rPr>
          <w:rFonts w:ascii="Times New Roman" w:hAnsi="Times New Roman" w:cs="Times New Roman"/>
          <w:b/>
          <w:bCs/>
          <w:sz w:val="24"/>
          <w:szCs w:val="24"/>
        </w:rPr>
        <w:t xml:space="preserve">What </w:t>
      </w:r>
      <w:r w:rsidR="001C3BE8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277D34">
        <w:rPr>
          <w:rFonts w:ascii="Times New Roman" w:hAnsi="Times New Roman" w:cs="Times New Roman"/>
          <w:b/>
          <w:bCs/>
          <w:sz w:val="24"/>
          <w:szCs w:val="24"/>
        </w:rPr>
        <w:t xml:space="preserve">hey </w:t>
      </w:r>
      <w:r w:rsidR="001C3BE8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277D34">
        <w:rPr>
          <w:rFonts w:ascii="Times New Roman" w:hAnsi="Times New Roman" w:cs="Times New Roman"/>
          <w:b/>
          <w:bCs/>
          <w:sz w:val="24"/>
          <w:szCs w:val="24"/>
        </w:rPr>
        <w:t>id</w:t>
      </w:r>
      <w:r w:rsidRPr="00277D34">
        <w:rPr>
          <w:rFonts w:ascii="Times New Roman" w:hAnsi="Times New Roman" w:cs="Times New Roman"/>
          <w:sz w:val="24"/>
          <w:szCs w:val="24"/>
        </w:rPr>
        <w:t xml:space="preserve"> – vv.3–8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7D34">
        <w:rPr>
          <w:rFonts w:ascii="Times New Roman" w:hAnsi="Times New Roman" w:cs="Times New Roman"/>
          <w:sz w:val="24"/>
          <w:szCs w:val="24"/>
        </w:rPr>
        <w:t xml:space="preserve">Peter and John run to the tomb. John sees and believes (v.8). </w:t>
      </w:r>
    </w:p>
    <w:p w14:paraId="67DA8995" w14:textId="77777777" w:rsidR="00277D34" w:rsidRPr="00277D34" w:rsidRDefault="00277D34" w:rsidP="00277D34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14:paraId="2C9C0D18" w14:textId="5C23FD37" w:rsidR="00277D34" w:rsidRPr="00277D34" w:rsidRDefault="00277D34" w:rsidP="00277D3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7D34">
        <w:rPr>
          <w:rFonts w:ascii="Times New Roman" w:hAnsi="Times New Roman" w:cs="Times New Roman"/>
          <w:sz w:val="24"/>
          <w:szCs w:val="24"/>
        </w:rPr>
        <w:t xml:space="preserve">D. </w:t>
      </w:r>
      <w:r w:rsidRPr="00277D34">
        <w:rPr>
          <w:rFonts w:ascii="Times New Roman" w:hAnsi="Times New Roman" w:cs="Times New Roman"/>
          <w:b/>
          <w:bCs/>
          <w:sz w:val="24"/>
          <w:szCs w:val="24"/>
        </w:rPr>
        <w:t xml:space="preserve">What </w:t>
      </w:r>
      <w:r w:rsidR="001C3BE8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277D34">
        <w:rPr>
          <w:rFonts w:ascii="Times New Roman" w:hAnsi="Times New Roman" w:cs="Times New Roman"/>
          <w:b/>
          <w:bCs/>
          <w:sz w:val="24"/>
          <w:szCs w:val="24"/>
        </w:rPr>
        <w:t xml:space="preserve">hey </w:t>
      </w:r>
      <w:r w:rsidR="001C3BE8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277D34">
        <w:rPr>
          <w:rFonts w:ascii="Times New Roman" w:hAnsi="Times New Roman" w:cs="Times New Roman"/>
          <w:b/>
          <w:bCs/>
          <w:sz w:val="24"/>
          <w:szCs w:val="24"/>
        </w:rPr>
        <w:t>nderstood</w:t>
      </w:r>
      <w:r w:rsidRPr="00277D34">
        <w:rPr>
          <w:rFonts w:ascii="Times New Roman" w:hAnsi="Times New Roman" w:cs="Times New Roman"/>
          <w:sz w:val="24"/>
          <w:szCs w:val="24"/>
        </w:rPr>
        <w:t xml:space="preserve"> – vv.9–10</w:t>
      </w:r>
      <w:r w:rsidR="00D973FF">
        <w:rPr>
          <w:rFonts w:ascii="Times New Roman" w:hAnsi="Times New Roman" w:cs="Times New Roman"/>
          <w:sz w:val="24"/>
          <w:szCs w:val="24"/>
        </w:rPr>
        <w:t xml:space="preserve"> </w:t>
      </w:r>
      <w:r w:rsidRPr="00277D34">
        <w:rPr>
          <w:rFonts w:ascii="Times New Roman" w:hAnsi="Times New Roman" w:cs="Times New Roman"/>
          <w:sz w:val="24"/>
          <w:szCs w:val="24"/>
        </w:rPr>
        <w:t>“</w:t>
      </w:r>
      <w:r w:rsidRPr="00D973FF">
        <w:rPr>
          <w:rFonts w:ascii="Times New Roman" w:hAnsi="Times New Roman" w:cs="Times New Roman"/>
          <w:i/>
          <w:iCs/>
          <w:sz w:val="24"/>
          <w:szCs w:val="24"/>
        </w:rPr>
        <w:t>For as yet they did not know the Scripture, that He must rise again from the dead.”</w:t>
      </w:r>
      <w:r w:rsidRPr="00277D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9A48B8" w14:textId="77777777" w:rsidR="00D973FF" w:rsidRPr="00D973FF" w:rsidRDefault="00D973FF" w:rsidP="00277D3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9AF2D0E" w14:textId="13EA569C" w:rsidR="00277D34" w:rsidRPr="00D973FF" w:rsidRDefault="00277D34" w:rsidP="00D973F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973FF">
        <w:rPr>
          <w:rFonts w:ascii="Times New Roman" w:hAnsi="Times New Roman" w:cs="Times New Roman"/>
          <w:i/>
          <w:iCs/>
          <w:sz w:val="24"/>
          <w:szCs w:val="24"/>
        </w:rPr>
        <w:t xml:space="preserve">You can be sincerely seeking and still </w:t>
      </w:r>
      <w:proofErr w:type="gramStart"/>
      <w:r w:rsidRPr="00D973FF">
        <w:rPr>
          <w:rFonts w:ascii="Times New Roman" w:hAnsi="Times New Roman" w:cs="Times New Roman"/>
          <w:i/>
          <w:iCs/>
          <w:sz w:val="24"/>
          <w:szCs w:val="24"/>
        </w:rPr>
        <w:t>growing</w:t>
      </w:r>
      <w:proofErr w:type="gramEnd"/>
      <w:r w:rsidRPr="00D973FF">
        <w:rPr>
          <w:rFonts w:ascii="Times New Roman" w:hAnsi="Times New Roman" w:cs="Times New Roman"/>
          <w:i/>
          <w:iCs/>
          <w:sz w:val="24"/>
          <w:szCs w:val="24"/>
        </w:rPr>
        <w:t xml:space="preserve"> in your understanding. Come and see.</w:t>
      </w:r>
    </w:p>
    <w:p w14:paraId="7250D44B" w14:textId="77777777" w:rsidR="00D973FF" w:rsidRDefault="00D973FF" w:rsidP="00277D3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BB7991E" w14:textId="40D4477A" w:rsidR="00277D34" w:rsidRPr="00D973FF" w:rsidRDefault="00277D34" w:rsidP="001C3BE8">
      <w:pPr>
        <w:pStyle w:val="ListParagraph"/>
        <w:numPr>
          <w:ilvl w:val="0"/>
          <w:numId w:val="7"/>
        </w:numPr>
        <w:spacing w:after="0" w:line="240" w:lineRule="auto"/>
        <w:ind w:hanging="450"/>
        <w:rPr>
          <w:rFonts w:ascii="Times New Roman" w:hAnsi="Times New Roman" w:cs="Times New Roman"/>
          <w:sz w:val="24"/>
          <w:szCs w:val="24"/>
        </w:rPr>
      </w:pPr>
      <w:r w:rsidRPr="00D973FF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D973FF" w:rsidRPr="00D973FF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Pr="00D973FF">
        <w:rPr>
          <w:rFonts w:ascii="Times New Roman" w:hAnsi="Times New Roman" w:cs="Times New Roman"/>
          <w:b/>
          <w:bCs/>
          <w:sz w:val="24"/>
          <w:szCs w:val="24"/>
          <w:u w:val="single"/>
        </w:rPr>
        <w:t>orrow</w:t>
      </w:r>
      <w:r w:rsidRPr="00D973FF">
        <w:rPr>
          <w:rFonts w:ascii="Times New Roman" w:hAnsi="Times New Roman" w:cs="Times New Roman"/>
          <w:b/>
          <w:bCs/>
          <w:sz w:val="24"/>
          <w:szCs w:val="24"/>
        </w:rPr>
        <w:t xml:space="preserve"> — The </w:t>
      </w:r>
      <w:r w:rsidR="00D973FF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D973FF">
        <w:rPr>
          <w:rFonts w:ascii="Times New Roman" w:hAnsi="Times New Roman" w:cs="Times New Roman"/>
          <w:b/>
          <w:bCs/>
          <w:sz w:val="24"/>
          <w:szCs w:val="24"/>
        </w:rPr>
        <w:t xml:space="preserve">eeping </w:t>
      </w:r>
      <w:r w:rsidR="00D973FF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D973FF">
        <w:rPr>
          <w:rFonts w:ascii="Times New Roman" w:hAnsi="Times New Roman" w:cs="Times New Roman"/>
          <w:b/>
          <w:bCs/>
          <w:sz w:val="24"/>
          <w:szCs w:val="24"/>
        </w:rPr>
        <w:t>eart</w:t>
      </w:r>
      <w:r w:rsidRPr="00D973FF">
        <w:rPr>
          <w:rFonts w:ascii="Times New Roman" w:hAnsi="Times New Roman" w:cs="Times New Roman"/>
          <w:sz w:val="24"/>
          <w:szCs w:val="24"/>
        </w:rPr>
        <w:t xml:space="preserve"> (John 20:11–13)</w:t>
      </w:r>
    </w:p>
    <w:p w14:paraId="6D79D130" w14:textId="4928C0A9" w:rsidR="00277D34" w:rsidRPr="00D973FF" w:rsidRDefault="00277D34" w:rsidP="00D973FF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973FF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1C3BE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D973FF">
        <w:rPr>
          <w:rFonts w:ascii="Times New Roman" w:hAnsi="Times New Roman" w:cs="Times New Roman"/>
          <w:b/>
          <w:bCs/>
          <w:sz w:val="24"/>
          <w:szCs w:val="24"/>
        </w:rPr>
        <w:t xml:space="preserve">orrowful </w:t>
      </w:r>
      <w:r w:rsidR="001C3BE8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D973FF">
        <w:rPr>
          <w:rFonts w:ascii="Times New Roman" w:hAnsi="Times New Roman" w:cs="Times New Roman"/>
          <w:b/>
          <w:bCs/>
          <w:sz w:val="24"/>
          <w:szCs w:val="24"/>
        </w:rPr>
        <w:t>ne</w:t>
      </w:r>
      <w:r w:rsidRPr="00D973FF">
        <w:rPr>
          <w:rFonts w:ascii="Times New Roman" w:hAnsi="Times New Roman" w:cs="Times New Roman"/>
          <w:sz w:val="24"/>
          <w:szCs w:val="24"/>
        </w:rPr>
        <w:t xml:space="preserve"> – v.11</w:t>
      </w:r>
      <w:r w:rsidR="00D973FF" w:rsidRPr="00D973FF">
        <w:rPr>
          <w:rFonts w:ascii="Times New Roman" w:hAnsi="Times New Roman" w:cs="Times New Roman"/>
          <w:sz w:val="24"/>
          <w:szCs w:val="24"/>
        </w:rPr>
        <w:t xml:space="preserve"> </w:t>
      </w:r>
      <w:r w:rsidR="00D973FF">
        <w:rPr>
          <w:rFonts w:ascii="Times New Roman" w:hAnsi="Times New Roman" w:cs="Times New Roman"/>
          <w:sz w:val="24"/>
          <w:szCs w:val="24"/>
        </w:rPr>
        <w:t xml:space="preserve">The disciples leave, </w:t>
      </w:r>
      <w:r w:rsidRPr="00D973FF">
        <w:rPr>
          <w:rFonts w:ascii="Times New Roman" w:hAnsi="Times New Roman" w:cs="Times New Roman"/>
          <w:sz w:val="24"/>
          <w:szCs w:val="24"/>
        </w:rPr>
        <w:t>“</w:t>
      </w:r>
      <w:r w:rsidRPr="00D973FF">
        <w:rPr>
          <w:rFonts w:ascii="Times New Roman" w:hAnsi="Times New Roman" w:cs="Times New Roman"/>
          <w:i/>
          <w:iCs/>
          <w:sz w:val="24"/>
          <w:szCs w:val="24"/>
        </w:rPr>
        <w:t xml:space="preserve">But Mary stood outside by the tomb weeping…” </w:t>
      </w:r>
    </w:p>
    <w:p w14:paraId="6B09D38D" w14:textId="77777777" w:rsidR="00D973FF" w:rsidRPr="001C3BE8" w:rsidRDefault="00D973FF" w:rsidP="00D973FF">
      <w:pPr>
        <w:pStyle w:val="ListParagraph"/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195A758D" w14:textId="4C2D23DB" w:rsidR="00D973FF" w:rsidRPr="00D973FF" w:rsidRDefault="00277D34" w:rsidP="00D973FF">
      <w:pPr>
        <w:pStyle w:val="ListParagraph"/>
        <w:numPr>
          <w:ilvl w:val="0"/>
          <w:numId w:val="10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3FF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1C3BE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D973FF">
        <w:rPr>
          <w:rFonts w:ascii="Times New Roman" w:hAnsi="Times New Roman" w:cs="Times New Roman"/>
          <w:b/>
          <w:bCs/>
          <w:sz w:val="24"/>
          <w:szCs w:val="24"/>
        </w:rPr>
        <w:t xml:space="preserve">hining </w:t>
      </w:r>
      <w:r w:rsidR="001C3BE8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D973FF">
        <w:rPr>
          <w:rFonts w:ascii="Times New Roman" w:hAnsi="Times New Roman" w:cs="Times New Roman"/>
          <w:b/>
          <w:bCs/>
          <w:sz w:val="24"/>
          <w:szCs w:val="24"/>
        </w:rPr>
        <w:t>nes</w:t>
      </w:r>
      <w:r w:rsidRPr="00D973FF">
        <w:rPr>
          <w:rFonts w:ascii="Times New Roman" w:hAnsi="Times New Roman" w:cs="Times New Roman"/>
          <w:sz w:val="24"/>
          <w:szCs w:val="24"/>
        </w:rPr>
        <w:t xml:space="preserve"> – vv.12–13</w:t>
      </w:r>
    </w:p>
    <w:p w14:paraId="7F6D18D3" w14:textId="77777777" w:rsidR="00D973FF" w:rsidRPr="00D973FF" w:rsidRDefault="00277D34" w:rsidP="00D973F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3FF">
        <w:rPr>
          <w:rFonts w:ascii="Times New Roman" w:hAnsi="Times New Roman" w:cs="Times New Roman"/>
          <w:sz w:val="24"/>
          <w:szCs w:val="24"/>
        </w:rPr>
        <w:t>Two angels ask: “</w:t>
      </w:r>
      <w:r w:rsidRPr="00D973FF">
        <w:rPr>
          <w:rFonts w:ascii="Times New Roman" w:hAnsi="Times New Roman" w:cs="Times New Roman"/>
          <w:i/>
          <w:iCs/>
          <w:sz w:val="24"/>
          <w:szCs w:val="24"/>
        </w:rPr>
        <w:t>Woman, why are you weeping?”</w:t>
      </w:r>
    </w:p>
    <w:p w14:paraId="5C78A0F5" w14:textId="77777777" w:rsidR="00D973FF" w:rsidRDefault="00277D34" w:rsidP="00277D3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3FF">
        <w:rPr>
          <w:rFonts w:ascii="Times New Roman" w:hAnsi="Times New Roman" w:cs="Times New Roman"/>
          <w:sz w:val="24"/>
          <w:szCs w:val="24"/>
        </w:rPr>
        <w:t>Mary replies, “</w:t>
      </w:r>
      <w:r w:rsidRPr="00D973FF">
        <w:rPr>
          <w:rFonts w:ascii="Times New Roman" w:hAnsi="Times New Roman" w:cs="Times New Roman"/>
          <w:i/>
          <w:iCs/>
          <w:sz w:val="24"/>
          <w:szCs w:val="24"/>
        </w:rPr>
        <w:t>They have taken away my Lord…”</w:t>
      </w:r>
      <w:r w:rsidRPr="00D973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D39E1E" w14:textId="77777777" w:rsidR="00D973FF" w:rsidRPr="00D973FF" w:rsidRDefault="00D973FF" w:rsidP="00D973FF">
      <w:pPr>
        <w:spacing w:after="0" w:line="240" w:lineRule="auto"/>
        <w:ind w:left="270"/>
        <w:rPr>
          <w:rFonts w:ascii="Times New Roman" w:hAnsi="Times New Roman" w:cs="Times New Roman"/>
          <w:sz w:val="16"/>
          <w:szCs w:val="16"/>
        </w:rPr>
      </w:pPr>
    </w:p>
    <w:p w14:paraId="414C2700" w14:textId="5A840B02" w:rsidR="00277D34" w:rsidRPr="00D973FF" w:rsidRDefault="00277D34" w:rsidP="00D973F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973FF">
        <w:rPr>
          <w:rFonts w:ascii="Times New Roman" w:hAnsi="Times New Roman" w:cs="Times New Roman"/>
          <w:i/>
          <w:iCs/>
          <w:sz w:val="24"/>
          <w:szCs w:val="24"/>
        </w:rPr>
        <w:t>Grief doesn’t mean you’ve lost faith. Tears are often the language of love. Jesus meets us in our pain.</w:t>
      </w:r>
    </w:p>
    <w:p w14:paraId="21810AFC" w14:textId="498A4985" w:rsidR="00277D34" w:rsidRPr="00D973FF" w:rsidRDefault="00277D34" w:rsidP="00277D3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E8F332C" w14:textId="7A8A015E" w:rsidR="00277D34" w:rsidRPr="00D973FF" w:rsidRDefault="00277D34" w:rsidP="001C3BE8">
      <w:pPr>
        <w:pStyle w:val="ListParagraph"/>
        <w:numPr>
          <w:ilvl w:val="0"/>
          <w:numId w:val="7"/>
        </w:numPr>
        <w:spacing w:after="0" w:line="240" w:lineRule="auto"/>
        <w:ind w:hanging="450"/>
        <w:rPr>
          <w:rFonts w:ascii="Times New Roman" w:hAnsi="Times New Roman" w:cs="Times New Roman"/>
          <w:sz w:val="24"/>
          <w:szCs w:val="24"/>
        </w:rPr>
      </w:pPr>
      <w:r w:rsidRPr="00D973FF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D973FF" w:rsidRPr="00D973FF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Pr="00D973FF">
        <w:rPr>
          <w:rFonts w:ascii="Times New Roman" w:hAnsi="Times New Roman" w:cs="Times New Roman"/>
          <w:b/>
          <w:bCs/>
          <w:sz w:val="24"/>
          <w:szCs w:val="24"/>
          <w:u w:val="single"/>
        </w:rPr>
        <w:t>ummons</w:t>
      </w:r>
      <w:r w:rsidRPr="00D973FF">
        <w:rPr>
          <w:rFonts w:ascii="Times New Roman" w:hAnsi="Times New Roman" w:cs="Times New Roman"/>
          <w:b/>
          <w:bCs/>
          <w:sz w:val="24"/>
          <w:szCs w:val="24"/>
        </w:rPr>
        <w:t xml:space="preserve"> — The Shepherd’s </w:t>
      </w:r>
      <w:r w:rsidR="00D973FF" w:rsidRPr="00D973FF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D973FF">
        <w:rPr>
          <w:rFonts w:ascii="Times New Roman" w:hAnsi="Times New Roman" w:cs="Times New Roman"/>
          <w:b/>
          <w:bCs/>
          <w:sz w:val="24"/>
          <w:szCs w:val="24"/>
        </w:rPr>
        <w:t>oice</w:t>
      </w:r>
      <w:r w:rsidRPr="00D973FF">
        <w:rPr>
          <w:rFonts w:ascii="Times New Roman" w:hAnsi="Times New Roman" w:cs="Times New Roman"/>
          <w:sz w:val="24"/>
          <w:szCs w:val="24"/>
        </w:rPr>
        <w:t xml:space="preserve"> (John 20:14–17)</w:t>
      </w:r>
    </w:p>
    <w:p w14:paraId="06AAFFB8" w14:textId="00AA7CC0" w:rsidR="00277D34" w:rsidRPr="00D973FF" w:rsidRDefault="00277D34" w:rsidP="00D973FF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3FF">
        <w:rPr>
          <w:rFonts w:ascii="Times New Roman" w:hAnsi="Times New Roman" w:cs="Times New Roman"/>
          <w:b/>
          <w:bCs/>
          <w:sz w:val="24"/>
          <w:szCs w:val="24"/>
        </w:rPr>
        <w:t xml:space="preserve">Mary’s </w:t>
      </w:r>
      <w:r w:rsidR="001C3BE8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D973FF">
        <w:rPr>
          <w:rFonts w:ascii="Times New Roman" w:hAnsi="Times New Roman" w:cs="Times New Roman"/>
          <w:b/>
          <w:bCs/>
          <w:sz w:val="24"/>
          <w:szCs w:val="24"/>
        </w:rPr>
        <w:t>rror</w:t>
      </w:r>
      <w:r w:rsidRPr="00D973FF">
        <w:rPr>
          <w:rFonts w:ascii="Times New Roman" w:hAnsi="Times New Roman" w:cs="Times New Roman"/>
          <w:sz w:val="24"/>
          <w:szCs w:val="24"/>
        </w:rPr>
        <w:t xml:space="preserve"> – v.14</w:t>
      </w:r>
      <w:r w:rsidR="00D973FF" w:rsidRPr="00D973FF">
        <w:rPr>
          <w:rFonts w:ascii="Times New Roman" w:hAnsi="Times New Roman" w:cs="Times New Roman"/>
          <w:sz w:val="24"/>
          <w:szCs w:val="24"/>
        </w:rPr>
        <w:t xml:space="preserve"> </w:t>
      </w:r>
      <w:r w:rsidRPr="00D973FF">
        <w:rPr>
          <w:rFonts w:ascii="Times New Roman" w:hAnsi="Times New Roman" w:cs="Times New Roman"/>
          <w:sz w:val="24"/>
          <w:szCs w:val="24"/>
        </w:rPr>
        <w:t xml:space="preserve">She does not recognize Jesus. </w:t>
      </w:r>
    </w:p>
    <w:p w14:paraId="368D1991" w14:textId="77777777" w:rsidR="00D973FF" w:rsidRDefault="00D973FF" w:rsidP="00D97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A20D1B" w14:textId="067E6B07" w:rsidR="001C3BE8" w:rsidRDefault="00277D34" w:rsidP="001C3BE8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3FF">
        <w:rPr>
          <w:rFonts w:ascii="Times New Roman" w:hAnsi="Times New Roman" w:cs="Times New Roman"/>
          <w:b/>
          <w:bCs/>
          <w:sz w:val="24"/>
          <w:szCs w:val="24"/>
        </w:rPr>
        <w:t xml:space="preserve">Mary’s </w:t>
      </w:r>
      <w:r w:rsidR="001C3BE8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D973FF">
        <w:rPr>
          <w:rFonts w:ascii="Times New Roman" w:hAnsi="Times New Roman" w:cs="Times New Roman"/>
          <w:b/>
          <w:bCs/>
          <w:sz w:val="24"/>
          <w:szCs w:val="24"/>
        </w:rPr>
        <w:t>cstasy</w:t>
      </w:r>
      <w:r w:rsidRPr="00D973FF">
        <w:rPr>
          <w:rFonts w:ascii="Times New Roman" w:hAnsi="Times New Roman" w:cs="Times New Roman"/>
          <w:sz w:val="24"/>
          <w:szCs w:val="24"/>
        </w:rPr>
        <w:t xml:space="preserve"> – v.16</w:t>
      </w:r>
      <w:r w:rsidR="00D973FF" w:rsidRPr="00D973FF">
        <w:rPr>
          <w:rFonts w:ascii="Times New Roman" w:hAnsi="Times New Roman" w:cs="Times New Roman"/>
          <w:sz w:val="24"/>
          <w:szCs w:val="24"/>
        </w:rPr>
        <w:t xml:space="preserve"> </w:t>
      </w:r>
      <w:r w:rsidRPr="00D973FF">
        <w:rPr>
          <w:rFonts w:ascii="Times New Roman" w:hAnsi="Times New Roman" w:cs="Times New Roman"/>
          <w:sz w:val="24"/>
          <w:szCs w:val="24"/>
        </w:rPr>
        <w:t>Jesus said, “Mary.”</w:t>
      </w:r>
    </w:p>
    <w:p w14:paraId="750EBCED" w14:textId="3AA3FD62" w:rsidR="001C3BE8" w:rsidRPr="001C3BE8" w:rsidRDefault="00277D34" w:rsidP="001C3BE8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BE8">
        <w:rPr>
          <w:rFonts w:ascii="Times New Roman" w:hAnsi="Times New Roman" w:cs="Times New Roman"/>
          <w:b/>
          <w:bCs/>
          <w:sz w:val="24"/>
          <w:szCs w:val="24"/>
        </w:rPr>
        <w:t xml:space="preserve">Mary’s </w:t>
      </w:r>
      <w:r w:rsidR="001C3BE8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1C3BE8">
        <w:rPr>
          <w:rFonts w:ascii="Times New Roman" w:hAnsi="Times New Roman" w:cs="Times New Roman"/>
          <w:b/>
          <w:bCs/>
          <w:sz w:val="24"/>
          <w:szCs w:val="24"/>
        </w:rPr>
        <w:t>xpression</w:t>
      </w:r>
      <w:r w:rsidRPr="001C3BE8">
        <w:rPr>
          <w:rFonts w:ascii="Times New Roman" w:hAnsi="Times New Roman" w:cs="Times New Roman"/>
          <w:sz w:val="24"/>
          <w:szCs w:val="24"/>
        </w:rPr>
        <w:t xml:space="preserve"> – v.17</w:t>
      </w:r>
      <w:r w:rsidR="00D973FF" w:rsidRPr="001C3BE8">
        <w:rPr>
          <w:rFonts w:ascii="Times New Roman" w:hAnsi="Times New Roman" w:cs="Times New Roman"/>
          <w:sz w:val="24"/>
          <w:szCs w:val="24"/>
        </w:rPr>
        <w:t xml:space="preserve"> </w:t>
      </w:r>
      <w:r w:rsidR="00D973FF" w:rsidRPr="001C3BE8">
        <w:rPr>
          <w:rFonts w:ascii="Times New Roman" w:hAnsi="Times New Roman" w:cs="Times New Roman"/>
          <w:sz w:val="24"/>
          <w:szCs w:val="24"/>
        </w:rPr>
        <w:t xml:space="preserve">She turned and said, “Rabboni!” (Teacher) </w:t>
      </w:r>
      <w:r w:rsidR="00D973FF" w:rsidRPr="001C3BE8">
        <w:rPr>
          <w:rFonts w:ascii="Times New Roman" w:hAnsi="Times New Roman" w:cs="Times New Roman"/>
          <w:i/>
          <w:iCs/>
          <w:sz w:val="24"/>
          <w:szCs w:val="24"/>
        </w:rPr>
        <w:t>It is recognition.</w:t>
      </w:r>
      <w:r w:rsidR="00D973FF" w:rsidRPr="001C3BE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973FF" w:rsidRPr="001C3BE8">
        <w:rPr>
          <w:rFonts w:ascii="Times New Roman" w:hAnsi="Times New Roman" w:cs="Times New Roman"/>
          <w:i/>
          <w:iCs/>
          <w:sz w:val="24"/>
          <w:szCs w:val="24"/>
        </w:rPr>
        <w:t xml:space="preserve">It is </w:t>
      </w:r>
      <w:proofErr w:type="gramStart"/>
      <w:r w:rsidR="00D973FF" w:rsidRPr="001C3BE8">
        <w:rPr>
          <w:rFonts w:ascii="Times New Roman" w:hAnsi="Times New Roman" w:cs="Times New Roman"/>
          <w:i/>
          <w:iCs/>
          <w:sz w:val="24"/>
          <w:szCs w:val="24"/>
        </w:rPr>
        <w:t>relationship</w:t>
      </w:r>
      <w:proofErr w:type="gramEnd"/>
      <w:r w:rsidR="00D973FF" w:rsidRPr="001C3BE8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D973FF" w:rsidRPr="001C3BE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C3BE8" w:rsidRPr="001C3BE8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1C3BE8" w:rsidRPr="001C3BE8">
        <w:rPr>
          <w:rFonts w:ascii="Times New Roman" w:hAnsi="Times New Roman" w:cs="Times New Roman"/>
          <w:sz w:val="24"/>
          <w:szCs w:val="24"/>
        </w:rPr>
        <w:t>John 10</w:t>
      </w:r>
      <w:r w:rsidR="001C3BE8" w:rsidRPr="001C3BE8">
        <w:rPr>
          <w:rFonts w:ascii="Times New Roman" w:hAnsi="Times New Roman" w:cs="Times New Roman"/>
          <w:sz w:val="24"/>
          <w:szCs w:val="24"/>
        </w:rPr>
        <w:t>)</w:t>
      </w:r>
      <w:r w:rsidR="001C3BE8" w:rsidRPr="001C3BE8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1C3BE8" w:rsidRPr="001C3BE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gramEnd"/>
      <w:r w:rsidR="001C3BE8" w:rsidRPr="001C3BE8">
        <w:rPr>
          <w:rFonts w:ascii="Times New Roman" w:hAnsi="Times New Roman" w:cs="Times New Roman"/>
          <w:i/>
          <w:iCs/>
          <w:sz w:val="24"/>
          <w:szCs w:val="24"/>
        </w:rPr>
        <w:t xml:space="preserve"> Shepherd calls His sheep by name and they know His voice.</w:t>
      </w:r>
    </w:p>
    <w:p w14:paraId="0088342A" w14:textId="48AEA8A1" w:rsidR="00D973FF" w:rsidRPr="00D973FF" w:rsidRDefault="00D973FF" w:rsidP="00D973FF">
      <w:pPr>
        <w:pStyle w:val="ListParagraph"/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</w:p>
    <w:p w14:paraId="31839F5B" w14:textId="24082234" w:rsidR="00277D34" w:rsidRDefault="00D973FF" w:rsidP="00D973FF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3FF">
        <w:rPr>
          <w:rFonts w:ascii="Times New Roman" w:hAnsi="Times New Roman" w:cs="Times New Roman"/>
          <w:sz w:val="24"/>
          <w:szCs w:val="24"/>
        </w:rPr>
        <w:t xml:space="preserve"> </w:t>
      </w:r>
      <w:r w:rsidR="001C3BE8">
        <w:rPr>
          <w:rFonts w:ascii="Times New Roman" w:hAnsi="Times New Roman" w:cs="Times New Roman"/>
          <w:b/>
          <w:bCs/>
          <w:sz w:val="24"/>
          <w:szCs w:val="24"/>
        </w:rPr>
        <w:t xml:space="preserve">The meaning - </w:t>
      </w:r>
      <w:r>
        <w:rPr>
          <w:rFonts w:ascii="Times New Roman" w:hAnsi="Times New Roman" w:cs="Times New Roman"/>
          <w:sz w:val="24"/>
          <w:szCs w:val="24"/>
        </w:rPr>
        <w:t xml:space="preserve">Jesus re-directs </w:t>
      </w:r>
      <w:r w:rsidR="00277D34" w:rsidRPr="00D973FF">
        <w:rPr>
          <w:rFonts w:ascii="Times New Roman" w:hAnsi="Times New Roman" w:cs="Times New Roman"/>
          <w:sz w:val="24"/>
          <w:szCs w:val="24"/>
        </w:rPr>
        <w:t xml:space="preserve">Do not cling to Me… but go to My brethren and say to them…” </w:t>
      </w:r>
    </w:p>
    <w:p w14:paraId="5833F108" w14:textId="38C5E0BD" w:rsidR="001C3BE8" w:rsidRPr="00C43454" w:rsidRDefault="001C3BE8" w:rsidP="00C43454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454">
        <w:rPr>
          <w:rFonts w:ascii="Times New Roman" w:hAnsi="Times New Roman" w:cs="Times New Roman"/>
          <w:sz w:val="24"/>
          <w:szCs w:val="24"/>
        </w:rPr>
        <w:t>Jesus redirects her from clinging to a physical moment toward embracing the mission and the coming ascension reality.</w:t>
      </w:r>
    </w:p>
    <w:p w14:paraId="15AEF950" w14:textId="77777777" w:rsidR="001C3BE8" w:rsidRDefault="001C3BE8" w:rsidP="001C3BE8">
      <w:pPr>
        <w:pStyle w:val="ListParagraph"/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14:paraId="69C9CC72" w14:textId="5028C506" w:rsidR="001C3BE8" w:rsidRPr="001C3BE8" w:rsidRDefault="001C3BE8" w:rsidP="00C43454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BE8">
        <w:rPr>
          <w:rFonts w:ascii="Times New Roman" w:hAnsi="Times New Roman" w:cs="Times New Roman"/>
          <w:sz w:val="24"/>
          <w:szCs w:val="24"/>
        </w:rPr>
        <w:t xml:space="preserve">Up to now, the disciples </w:t>
      </w:r>
      <w:proofErr w:type="gramStart"/>
      <w:r w:rsidRPr="001C3BE8">
        <w:rPr>
          <w:rFonts w:ascii="Times New Roman" w:hAnsi="Times New Roman" w:cs="Times New Roman"/>
          <w:sz w:val="24"/>
          <w:szCs w:val="24"/>
        </w:rPr>
        <w:t>had</w:t>
      </w:r>
      <w:proofErr w:type="gramEnd"/>
      <w:r w:rsidRPr="001C3BE8">
        <w:rPr>
          <w:rFonts w:ascii="Times New Roman" w:hAnsi="Times New Roman" w:cs="Times New Roman"/>
          <w:sz w:val="24"/>
          <w:szCs w:val="24"/>
        </w:rPr>
        <w:t xml:space="preserve"> been called servants or friends, </w:t>
      </w:r>
    </w:p>
    <w:p w14:paraId="7DB53356" w14:textId="77777777" w:rsidR="001C3BE8" w:rsidRPr="001C3BE8" w:rsidRDefault="001C3BE8" w:rsidP="00C43454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C3BE8">
        <w:rPr>
          <w:rFonts w:ascii="Times New Roman" w:hAnsi="Times New Roman" w:cs="Times New Roman"/>
          <w:sz w:val="24"/>
          <w:szCs w:val="24"/>
        </w:rPr>
        <w:t>But now because of Jesus finished work on the cross in place of sinners, His resurrection has changed their relationship to Christ -</w:t>
      </w:r>
      <w:r w:rsidRPr="001C3BE8">
        <w:rPr>
          <w:rFonts w:ascii="Times New Roman" w:hAnsi="Times New Roman" w:cs="Times New Roman"/>
          <w:i/>
          <w:iCs/>
          <w:sz w:val="24"/>
          <w:szCs w:val="24"/>
        </w:rPr>
        <w:t>He now calls them brothers.</w:t>
      </w:r>
    </w:p>
    <w:p w14:paraId="618DE3E6" w14:textId="77777777" w:rsidR="001C3BE8" w:rsidRDefault="001C3BE8" w:rsidP="00277D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852C45" w14:textId="51310B5E" w:rsidR="00277D34" w:rsidRPr="001C3BE8" w:rsidRDefault="00277D34" w:rsidP="00C43454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BE8">
        <w:rPr>
          <w:rFonts w:ascii="Times New Roman" w:hAnsi="Times New Roman" w:cs="Times New Roman"/>
          <w:sz w:val="24"/>
          <w:szCs w:val="24"/>
        </w:rPr>
        <w:t>The risen Jesus calls you by name. His voice brings recognition, relationship, and restoration.</w:t>
      </w:r>
    </w:p>
    <w:p w14:paraId="0D000E1D" w14:textId="291BD45A" w:rsidR="00277D34" w:rsidRPr="00277D34" w:rsidRDefault="00277D34" w:rsidP="00277D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2A271B" w14:textId="53C6ED48" w:rsidR="00277D34" w:rsidRPr="001C3BE8" w:rsidRDefault="00277D34" w:rsidP="001C3BE8">
      <w:pPr>
        <w:pStyle w:val="ListParagraph"/>
        <w:numPr>
          <w:ilvl w:val="0"/>
          <w:numId w:val="7"/>
        </w:numPr>
        <w:spacing w:after="0" w:line="240" w:lineRule="auto"/>
        <w:ind w:hanging="450"/>
        <w:rPr>
          <w:rFonts w:ascii="Times New Roman" w:hAnsi="Times New Roman" w:cs="Times New Roman"/>
          <w:sz w:val="24"/>
          <w:szCs w:val="24"/>
        </w:rPr>
      </w:pPr>
      <w:r w:rsidRPr="001C3BE8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1C3BE8" w:rsidRPr="001C3BE8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Pr="001C3BE8">
        <w:rPr>
          <w:rFonts w:ascii="Times New Roman" w:hAnsi="Times New Roman" w:cs="Times New Roman"/>
          <w:b/>
          <w:bCs/>
          <w:sz w:val="24"/>
          <w:szCs w:val="24"/>
          <w:u w:val="single"/>
        </w:rPr>
        <w:t>ending</w:t>
      </w:r>
      <w:r w:rsidRPr="001C3BE8">
        <w:rPr>
          <w:rFonts w:ascii="Times New Roman" w:hAnsi="Times New Roman" w:cs="Times New Roman"/>
          <w:b/>
          <w:bCs/>
          <w:sz w:val="24"/>
          <w:szCs w:val="24"/>
        </w:rPr>
        <w:t xml:space="preserve"> — The </w:t>
      </w:r>
      <w:r w:rsidR="001C3BE8" w:rsidRPr="001C3BE8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1C3BE8">
        <w:rPr>
          <w:rFonts w:ascii="Times New Roman" w:hAnsi="Times New Roman" w:cs="Times New Roman"/>
          <w:b/>
          <w:bCs/>
          <w:sz w:val="24"/>
          <w:szCs w:val="24"/>
        </w:rPr>
        <w:t xml:space="preserve">ospel </w:t>
      </w:r>
      <w:r w:rsidR="001C3BE8" w:rsidRPr="001C3BE8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1C3BE8">
        <w:rPr>
          <w:rFonts w:ascii="Times New Roman" w:hAnsi="Times New Roman" w:cs="Times New Roman"/>
          <w:b/>
          <w:bCs/>
          <w:sz w:val="24"/>
          <w:szCs w:val="24"/>
        </w:rPr>
        <w:t>itness</w:t>
      </w:r>
      <w:r w:rsidRPr="001C3BE8">
        <w:rPr>
          <w:rFonts w:ascii="Times New Roman" w:hAnsi="Times New Roman" w:cs="Times New Roman"/>
          <w:sz w:val="24"/>
          <w:szCs w:val="24"/>
        </w:rPr>
        <w:t xml:space="preserve"> (John 20:18)</w:t>
      </w:r>
    </w:p>
    <w:p w14:paraId="2AE7E074" w14:textId="577E4D8C" w:rsidR="001C3BE8" w:rsidRPr="001C3BE8" w:rsidRDefault="00277D34" w:rsidP="001C3BE8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BE8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C43454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1C3BE8">
        <w:rPr>
          <w:rFonts w:ascii="Times New Roman" w:hAnsi="Times New Roman" w:cs="Times New Roman"/>
          <w:b/>
          <w:bCs/>
          <w:sz w:val="24"/>
          <w:szCs w:val="24"/>
        </w:rPr>
        <w:t>essage</w:t>
      </w:r>
      <w:r w:rsidRPr="001C3BE8">
        <w:rPr>
          <w:rFonts w:ascii="Times New Roman" w:hAnsi="Times New Roman" w:cs="Times New Roman"/>
          <w:sz w:val="24"/>
          <w:szCs w:val="24"/>
        </w:rPr>
        <w:t xml:space="preserve"> – “</w:t>
      </w:r>
      <w:r w:rsidRPr="001C3BE8">
        <w:rPr>
          <w:rFonts w:ascii="Times New Roman" w:hAnsi="Times New Roman" w:cs="Times New Roman"/>
          <w:i/>
          <w:iCs/>
          <w:sz w:val="24"/>
          <w:szCs w:val="24"/>
        </w:rPr>
        <w:t>I have seen the Lord!”</w:t>
      </w:r>
    </w:p>
    <w:p w14:paraId="2A2B15F8" w14:textId="1C9A9444" w:rsidR="00277D34" w:rsidRPr="001C3BE8" w:rsidRDefault="00277D34" w:rsidP="001C3BE8">
      <w:pPr>
        <w:pStyle w:val="ListParagraph"/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</w:p>
    <w:p w14:paraId="51F698CB" w14:textId="63FACF03" w:rsidR="00277D34" w:rsidRDefault="00277D34" w:rsidP="001C3BE8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BE8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C43454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1C3BE8">
        <w:rPr>
          <w:rFonts w:ascii="Times New Roman" w:hAnsi="Times New Roman" w:cs="Times New Roman"/>
          <w:b/>
          <w:bCs/>
          <w:sz w:val="24"/>
          <w:szCs w:val="24"/>
        </w:rPr>
        <w:t>essenger</w:t>
      </w:r>
      <w:r w:rsidRPr="001C3BE8">
        <w:rPr>
          <w:rFonts w:ascii="Times New Roman" w:hAnsi="Times New Roman" w:cs="Times New Roman"/>
          <w:sz w:val="24"/>
          <w:szCs w:val="24"/>
        </w:rPr>
        <w:t xml:space="preserve"> – Mary, a once-broken follower, becomes the first herald of resurrection. </w:t>
      </w:r>
    </w:p>
    <w:p w14:paraId="5A2A4949" w14:textId="77777777" w:rsidR="001C3BE8" w:rsidRDefault="001C3BE8" w:rsidP="00277D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508B72" w14:textId="3DBB6BFB" w:rsidR="00277D34" w:rsidRPr="001C3BE8" w:rsidRDefault="00277D34" w:rsidP="001C3BE8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BE8">
        <w:rPr>
          <w:rFonts w:ascii="Times New Roman" w:hAnsi="Times New Roman" w:cs="Times New Roman"/>
          <w:sz w:val="24"/>
          <w:szCs w:val="24"/>
        </w:rPr>
        <w:t>Your story matters. Share what Jesus has done in your life. Invite someone to “come and see.”</w:t>
      </w:r>
    </w:p>
    <w:p w14:paraId="2F8B6B7F" w14:textId="23114B8D" w:rsidR="00277D34" w:rsidRDefault="00277D34" w:rsidP="00277D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A84B7F" w14:textId="24C45782" w:rsidR="001C3BE8" w:rsidRPr="001C3BE8" w:rsidRDefault="001C3BE8" w:rsidP="00277D3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</w:p>
    <w:p w14:paraId="12A7B4EA" w14:textId="77777777" w:rsidR="00277D34" w:rsidRPr="00277D34" w:rsidRDefault="00277D34" w:rsidP="00277D3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7D34">
        <w:rPr>
          <w:rFonts w:ascii="Times New Roman" w:hAnsi="Times New Roman" w:cs="Times New Roman"/>
          <w:sz w:val="24"/>
          <w:szCs w:val="24"/>
        </w:rPr>
        <w:t xml:space="preserve">Is Jesus calling your name today? </w:t>
      </w:r>
    </w:p>
    <w:p w14:paraId="46D43D50" w14:textId="77777777" w:rsidR="00277D34" w:rsidRPr="00277D34" w:rsidRDefault="00277D34" w:rsidP="00277D3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7D34">
        <w:rPr>
          <w:rFonts w:ascii="Times New Roman" w:hAnsi="Times New Roman" w:cs="Times New Roman"/>
          <w:sz w:val="24"/>
          <w:szCs w:val="24"/>
        </w:rPr>
        <w:t xml:space="preserve">Will you trust Him and go where He sends? </w:t>
      </w:r>
    </w:p>
    <w:p w14:paraId="57410AC4" w14:textId="77777777" w:rsidR="00277D34" w:rsidRPr="00277D34" w:rsidRDefault="00277D34" w:rsidP="00277D3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7D34">
        <w:rPr>
          <w:rFonts w:ascii="Times New Roman" w:hAnsi="Times New Roman" w:cs="Times New Roman"/>
          <w:sz w:val="24"/>
          <w:szCs w:val="24"/>
        </w:rPr>
        <w:t xml:space="preserve">This week: </w:t>
      </w:r>
    </w:p>
    <w:p w14:paraId="7546DFD6" w14:textId="77777777" w:rsidR="00277D34" w:rsidRPr="00277D34" w:rsidRDefault="00277D34" w:rsidP="00277D34">
      <w:pPr>
        <w:numPr>
          <w:ilvl w:val="1"/>
          <w:numId w:val="5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7D34">
        <w:rPr>
          <w:rFonts w:ascii="Times New Roman" w:hAnsi="Times New Roman" w:cs="Times New Roman"/>
          <w:sz w:val="24"/>
          <w:szCs w:val="24"/>
        </w:rPr>
        <w:t xml:space="preserve">Learn </w:t>
      </w:r>
      <w:proofErr w:type="gramStart"/>
      <w:r w:rsidRPr="00277D34">
        <w:rPr>
          <w:rFonts w:ascii="Times New Roman" w:hAnsi="Times New Roman" w:cs="Times New Roman"/>
          <w:sz w:val="24"/>
          <w:szCs w:val="24"/>
        </w:rPr>
        <w:t>one</w:t>
      </w:r>
      <w:proofErr w:type="gramEnd"/>
      <w:r w:rsidRPr="00277D34">
        <w:rPr>
          <w:rFonts w:ascii="Times New Roman" w:hAnsi="Times New Roman" w:cs="Times New Roman"/>
          <w:sz w:val="24"/>
          <w:szCs w:val="24"/>
        </w:rPr>
        <w:t xml:space="preserve"> new name. </w:t>
      </w:r>
    </w:p>
    <w:p w14:paraId="3B05FE64" w14:textId="77777777" w:rsidR="00277D34" w:rsidRPr="00277D34" w:rsidRDefault="00277D34" w:rsidP="00277D34">
      <w:pPr>
        <w:numPr>
          <w:ilvl w:val="1"/>
          <w:numId w:val="5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7D34">
        <w:rPr>
          <w:rFonts w:ascii="Times New Roman" w:hAnsi="Times New Roman" w:cs="Times New Roman"/>
          <w:sz w:val="24"/>
          <w:szCs w:val="24"/>
        </w:rPr>
        <w:t xml:space="preserve">Open one table or extend one invitation. </w:t>
      </w:r>
    </w:p>
    <w:p w14:paraId="6FFD20A9" w14:textId="77777777" w:rsidR="00277D34" w:rsidRPr="00277D34" w:rsidRDefault="00277D34" w:rsidP="00277D34">
      <w:pPr>
        <w:numPr>
          <w:ilvl w:val="1"/>
          <w:numId w:val="5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7D34">
        <w:rPr>
          <w:rFonts w:ascii="Times New Roman" w:hAnsi="Times New Roman" w:cs="Times New Roman"/>
          <w:sz w:val="24"/>
          <w:szCs w:val="24"/>
        </w:rPr>
        <w:t xml:space="preserve">Share one testimony: “I have seen the Lord.” </w:t>
      </w:r>
    </w:p>
    <w:p w14:paraId="1D03C1DD" w14:textId="77777777" w:rsidR="00BE7F61" w:rsidRPr="00277D34" w:rsidRDefault="00BE7F61" w:rsidP="00277D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E7F61" w:rsidRPr="00277D34" w:rsidSect="00277D34">
      <w:pgSz w:w="15840" w:h="12240" w:orient="landscape"/>
      <w:pgMar w:top="432" w:right="432" w:bottom="720" w:left="432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4B50"/>
    <w:multiLevelType w:val="multilevel"/>
    <w:tmpl w:val="FC7A66D4"/>
    <w:lvl w:ilvl="0">
      <w:start w:val="1"/>
      <w:numFmt w:val="bullet"/>
      <w:lvlText w:val=""/>
      <w:lvlJc w:val="left"/>
      <w:pPr>
        <w:tabs>
          <w:tab w:val="num" w:pos="90"/>
        </w:tabs>
        <w:ind w:left="9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810"/>
        </w:tabs>
        <w:ind w:left="81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20682"/>
    <w:multiLevelType w:val="hybridMultilevel"/>
    <w:tmpl w:val="796C9F26"/>
    <w:lvl w:ilvl="0" w:tplc="1E04D2B4">
      <w:start w:val="1"/>
      <w:numFmt w:val="upperLetter"/>
      <w:lvlText w:val="%1.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0C8205FB"/>
    <w:multiLevelType w:val="multilevel"/>
    <w:tmpl w:val="3D9E2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C14A9"/>
    <w:multiLevelType w:val="hybridMultilevel"/>
    <w:tmpl w:val="3806AED2"/>
    <w:lvl w:ilvl="0" w:tplc="44CA7BAE">
      <w:start w:val="1"/>
      <w:numFmt w:val="upperRoman"/>
      <w:lvlText w:val="%1."/>
      <w:lvlJc w:val="left"/>
      <w:pPr>
        <w:ind w:left="5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1A903F70"/>
    <w:multiLevelType w:val="multilevel"/>
    <w:tmpl w:val="F962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B46316"/>
    <w:multiLevelType w:val="hybridMultilevel"/>
    <w:tmpl w:val="CB8C49B2"/>
    <w:lvl w:ilvl="0" w:tplc="7DFEF8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B6EA3"/>
    <w:multiLevelType w:val="hybridMultilevel"/>
    <w:tmpl w:val="4E78C8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4187A"/>
    <w:multiLevelType w:val="hybridMultilevel"/>
    <w:tmpl w:val="F83CAD5E"/>
    <w:lvl w:ilvl="0" w:tplc="2C46D532">
      <w:start w:val="1"/>
      <w:numFmt w:val="upperLetter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380A2318"/>
    <w:multiLevelType w:val="hybridMultilevel"/>
    <w:tmpl w:val="2A4C2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B93C8B"/>
    <w:multiLevelType w:val="hybridMultilevel"/>
    <w:tmpl w:val="5C98B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C0D15"/>
    <w:multiLevelType w:val="hybridMultilevel"/>
    <w:tmpl w:val="749AAC3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42631D8F"/>
    <w:multiLevelType w:val="hybridMultilevel"/>
    <w:tmpl w:val="C7B03D4E"/>
    <w:lvl w:ilvl="0" w:tplc="04090019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4332056F"/>
    <w:multiLevelType w:val="hybridMultilevel"/>
    <w:tmpl w:val="4928FECC"/>
    <w:lvl w:ilvl="0" w:tplc="2C5AEF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26552"/>
    <w:multiLevelType w:val="hybridMultilevel"/>
    <w:tmpl w:val="B00663F2"/>
    <w:lvl w:ilvl="0" w:tplc="2C46D532">
      <w:start w:val="1"/>
      <w:numFmt w:val="upperLetter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7B0D58"/>
    <w:multiLevelType w:val="hybridMultilevel"/>
    <w:tmpl w:val="58A06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6E4048"/>
    <w:multiLevelType w:val="multilevel"/>
    <w:tmpl w:val="89D2B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EC4DFC"/>
    <w:multiLevelType w:val="multilevel"/>
    <w:tmpl w:val="41527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63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336FDB"/>
    <w:multiLevelType w:val="hybridMultilevel"/>
    <w:tmpl w:val="1DD85020"/>
    <w:lvl w:ilvl="0" w:tplc="D204986E">
      <w:start w:val="1"/>
      <w:numFmt w:val="upperLetter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248393286">
    <w:abstractNumId w:val="16"/>
  </w:num>
  <w:num w:numId="2" w16cid:durableId="605770415">
    <w:abstractNumId w:val="0"/>
  </w:num>
  <w:num w:numId="3" w16cid:durableId="1617060320">
    <w:abstractNumId w:val="15"/>
  </w:num>
  <w:num w:numId="4" w16cid:durableId="1294675824">
    <w:abstractNumId w:val="2"/>
  </w:num>
  <w:num w:numId="5" w16cid:durableId="43061670">
    <w:abstractNumId w:val="4"/>
  </w:num>
  <w:num w:numId="6" w16cid:durableId="2044016470">
    <w:abstractNumId w:val="6"/>
  </w:num>
  <w:num w:numId="7" w16cid:durableId="35740605">
    <w:abstractNumId w:val="3"/>
  </w:num>
  <w:num w:numId="8" w16cid:durableId="1048183698">
    <w:abstractNumId w:val="12"/>
  </w:num>
  <w:num w:numId="9" w16cid:durableId="1739983153">
    <w:abstractNumId w:val="10"/>
  </w:num>
  <w:num w:numId="10" w16cid:durableId="142894159">
    <w:abstractNumId w:val="17"/>
  </w:num>
  <w:num w:numId="11" w16cid:durableId="1974171214">
    <w:abstractNumId w:val="14"/>
  </w:num>
  <w:num w:numId="12" w16cid:durableId="1637294299">
    <w:abstractNumId w:val="7"/>
  </w:num>
  <w:num w:numId="13" w16cid:durableId="214202875">
    <w:abstractNumId w:val="11"/>
  </w:num>
  <w:num w:numId="14" w16cid:durableId="677733029">
    <w:abstractNumId w:val="5"/>
  </w:num>
  <w:num w:numId="15" w16cid:durableId="1670325875">
    <w:abstractNumId w:val="13"/>
  </w:num>
  <w:num w:numId="16" w16cid:durableId="1213998130">
    <w:abstractNumId w:val="1"/>
  </w:num>
  <w:num w:numId="17" w16cid:durableId="1720547610">
    <w:abstractNumId w:val="8"/>
  </w:num>
  <w:num w:numId="18" w16cid:durableId="13803254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D34"/>
    <w:rsid w:val="00080B09"/>
    <w:rsid w:val="001C3BE8"/>
    <w:rsid w:val="00277D34"/>
    <w:rsid w:val="005868A8"/>
    <w:rsid w:val="00BD492E"/>
    <w:rsid w:val="00BE7F61"/>
    <w:rsid w:val="00C43454"/>
    <w:rsid w:val="00D973FF"/>
    <w:rsid w:val="00EA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A6FBB"/>
  <w15:chartTrackingRefBased/>
  <w15:docId w15:val="{E307D17A-799C-41BA-BA88-B3752F4D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7D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7D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7D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D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7D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7D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7D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7D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7D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7D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7D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7D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D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7D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7D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7D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7D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7D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7D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7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7D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7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7D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7D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7D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7D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D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D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7D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4</cp:revision>
  <cp:lastPrinted>2026-03-24T16:47:00Z</cp:lastPrinted>
  <dcterms:created xsi:type="dcterms:W3CDTF">2026-03-24T16:13:00Z</dcterms:created>
  <dcterms:modified xsi:type="dcterms:W3CDTF">2026-04-01T14:31:00Z</dcterms:modified>
</cp:coreProperties>
</file>